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2" w:rsidRPr="008B7FD7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Pr="008B7FD7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Pr="008B7FD7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Pr="008B7FD7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Pr="008B7FD7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Pr="003342AD" w:rsidRDefault="00FE6612" w:rsidP="00FE6612">
      <w:pPr>
        <w:spacing w:beforeLines="60" w:before="144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3342AD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Azərbaycan Respublikasının İnzibati Xətalar Məcəlləsində </w:t>
      </w:r>
    </w:p>
    <w:p w:rsidR="00FE6612" w:rsidRDefault="00FE6612" w:rsidP="00FE661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3342AD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dəyişikliklər edilməsi haqqında</w:t>
      </w:r>
    </w:p>
    <w:p w:rsidR="00FE6612" w:rsidRDefault="00FE6612" w:rsidP="00FE661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E6612" w:rsidRPr="002D28B6" w:rsidRDefault="00FE6612" w:rsidP="00FE6612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2D28B6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FE6612" w:rsidRDefault="00FE6612" w:rsidP="00FE661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E6612" w:rsidRPr="00DE2567" w:rsidRDefault="00FE6612" w:rsidP="00FE6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Default="00FE6612" w:rsidP="00FE6612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17-ci bəndini rəhbər tutaraq, “Dərman vasitələri haqqında” Azərbaycan Respublikasının Qanununda dəyişikliklər edilməsi barədə” Azərbaycan Respublikasının 2016-cı il 14 oktyabr tarixli 360-VQD nömrəli Qanununun tətbiqi ilə əlaqədar</w:t>
      </w:r>
      <w:r w:rsidRPr="000441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  <w:r w:rsidRPr="000441D4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FE6612" w:rsidRDefault="00FE6612" w:rsidP="00FE6612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Default="00FE6612" w:rsidP="00FE6612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E6612" w:rsidRDefault="00FE6612" w:rsidP="00FE66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İnzibati Xətalar Məcəlləsinin (</w:t>
      </w:r>
      <w:r w:rsidRPr="000441D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</w:t>
      </w:r>
      <w:r w:rsidRPr="000441D4">
        <w:rPr>
          <w:rFonts w:ascii="Times New Roman" w:hAnsi="Times New Roman"/>
          <w:sz w:val="28"/>
          <w:szCs w:val="28"/>
          <w:lang w:val="az-Latn-AZ"/>
        </w:rPr>
        <w:t xml:space="preserve">2016, № 2, I kitab, maddə 202, № 3, maddələr 397, 403, 429, № 4, maddələr 631, 647, 654, № 5, maddələr 835, 846,  № 6, maddələr 997, 1010, № 7, maddələr 1247, 1249, № 9, maddə 1559, № 10, maddə 1608, № 11, maddələr 1769, 1774, 1781, 1783, 1786, 1788, № 12, maddələr 1984, 2000, 2009, 2024, 2049; 2017, № 1, maddə 21, № 2, maddələr 139, 147, 152, 162; Azərbaycan Respublikasının 2017-ci il 1 fevral tarixli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</w:t>
      </w:r>
      <w:r w:rsidRPr="000441D4">
        <w:rPr>
          <w:rFonts w:ascii="Times New Roman" w:hAnsi="Times New Roman"/>
          <w:sz w:val="28"/>
          <w:szCs w:val="28"/>
          <w:lang w:val="az-Latn-AZ"/>
        </w:rPr>
        <w:t>509-VQD nömrəli, 14 fevral tarixli 529-VQD nömrəli qanunları</w:t>
      </w: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) 221-ci maddəsində aşağıdakı dəyişikliklər edilsin:</w:t>
      </w:r>
    </w:p>
    <w:p w:rsidR="00FE6612" w:rsidRDefault="00FE6612" w:rsidP="00FE66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E6612" w:rsidRPr="000441D4" w:rsidRDefault="00FE6612" w:rsidP="00FE661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1. Maddənin adı aşağıdakı redaksiyada verilsin:</w:t>
      </w:r>
    </w:p>
    <w:p w:rsidR="00FE6612" w:rsidRPr="000441D4" w:rsidRDefault="00FE6612" w:rsidP="00FE6612">
      <w:pPr>
        <w:spacing w:beforeLines="60" w:before="144" w:afterLines="60" w:after="144"/>
        <w:ind w:left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“Dərman vasitələri haqqında qanunvericiliyin pozulması”.</w:t>
      </w:r>
    </w:p>
    <w:p w:rsidR="00FE6612" w:rsidRPr="000441D4" w:rsidRDefault="00FE6612" w:rsidP="00FE6612">
      <w:pPr>
        <w:spacing w:beforeLines="60" w:before="144" w:afterLines="60" w:after="144"/>
        <w:ind w:left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2. Aşağıdakı məzmunda 221.8-ci və 221.9-cu maddələr əlavə edilsin:</w:t>
      </w:r>
    </w:p>
    <w:p w:rsidR="00FE6612" w:rsidRPr="00641E04" w:rsidRDefault="00FE6612" w:rsidP="00FE6612">
      <w:pPr>
        <w:spacing w:beforeLines="60" w:before="144" w:afterLines="60" w:after="144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641E04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221.8. Üzərində və onların istifadəsi təlimatlarında (içlik vərəqələrində) “dərman vasitəsi deyildir” sözləri yazılmayan bioloji fəallığa malik qida əlavələrinin istehsalına, idxalına və ya satışına görə </w:t>
      </w:r>
      <w:r w:rsidRPr="00641E0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</w:p>
    <w:p w:rsidR="00FE6612" w:rsidRPr="00641E04" w:rsidRDefault="00FE6612" w:rsidP="00FE6612">
      <w:pPr>
        <w:spacing w:beforeLines="60" w:before="144" w:afterLines="60" w:after="144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641E04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vəzifəli şəxslər beş yüz manatdan səkkiz yüz manatadək məbləğdə, hüquqi şəxslər min beş yüz manatdan iki min manatadək məbləğdə cərimə edilir.</w:t>
      </w:r>
    </w:p>
    <w:p w:rsidR="00FE6612" w:rsidRPr="00641E04" w:rsidRDefault="00FE6612" w:rsidP="00FE6612">
      <w:pPr>
        <w:spacing w:beforeLines="60" w:before="144" w:afterLines="60" w:after="144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</w:pPr>
      <w:r w:rsidRPr="00641E04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221.9. Bioloji fəallığa malik qida əlavələrinin həkim reseptinə yazılmasına görə - </w:t>
      </w:r>
    </w:p>
    <w:p w:rsidR="00FE6612" w:rsidRPr="000441D4" w:rsidRDefault="00FE6612" w:rsidP="00FE6612">
      <w:pPr>
        <w:spacing w:beforeLines="60" w:before="144" w:afterLines="60" w:after="144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641E04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lastRenderedPageBreak/>
        <w:t>vəzifəli şəxslər əlli manatdan yüz manatadək məbləğdə, hüquqi şəxslər yüz əlli manatdan iki yüz manatadək məbləğdə cərimə edilir.</w:t>
      </w:r>
      <w:r w:rsidRPr="000441D4">
        <w:rPr>
          <w:rFonts w:ascii="Times New Roman" w:eastAsia="Times New Roman" w:hAnsi="Times New Roman"/>
          <w:sz w:val="28"/>
          <w:szCs w:val="28"/>
          <w:lang w:val="az-Latn-AZ" w:eastAsia="ru-RU"/>
        </w:rPr>
        <w:t>”.</w:t>
      </w:r>
    </w:p>
    <w:p w:rsidR="00FE6612" w:rsidRPr="000441D4" w:rsidRDefault="00FE6612" w:rsidP="00FE6612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</w:p>
    <w:p w:rsidR="00FE6612" w:rsidRPr="000441D4" w:rsidRDefault="00FE6612" w:rsidP="00FE6612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</w:p>
    <w:p w:rsidR="00FE6612" w:rsidRPr="000441D4" w:rsidRDefault="00FE6612" w:rsidP="00FE6612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E6612" w:rsidRPr="000441D4" w:rsidRDefault="00FE6612" w:rsidP="00FE6612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E6612" w:rsidRPr="000441D4" w:rsidRDefault="00FE6612" w:rsidP="00FE6612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E6612" w:rsidRPr="000441D4" w:rsidRDefault="00FE6612" w:rsidP="00FE6612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</w:t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İlham Əliyev </w:t>
      </w:r>
    </w:p>
    <w:p w:rsidR="00FE6612" w:rsidRPr="000441D4" w:rsidRDefault="00FE6612" w:rsidP="00FE6612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</w:t>
      </w:r>
      <w:r w:rsidRPr="000441D4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Azərbaycan Respublikasının Prezidenti</w:t>
      </w:r>
    </w:p>
    <w:p w:rsidR="00FE6612" w:rsidRPr="000441D4" w:rsidRDefault="00FE6612" w:rsidP="00FE6612">
      <w:pPr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FE6612" w:rsidRPr="000441D4" w:rsidRDefault="00FE6612" w:rsidP="00FE6612">
      <w:pPr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FE6612" w:rsidRPr="000441D4" w:rsidRDefault="00FE6612" w:rsidP="00FE6612">
      <w:pPr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0441D4">
        <w:rPr>
          <w:rFonts w:ascii="Times New Roman" w:eastAsia="MS Mincho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2 may </w:t>
      </w:r>
      <w:r w:rsidRPr="000441D4">
        <w:rPr>
          <w:rFonts w:ascii="Times New Roman" w:eastAsia="MS Mincho" w:hAnsi="Times New Roman"/>
          <w:sz w:val="28"/>
          <w:szCs w:val="28"/>
          <w:lang w:val="az-Latn-AZ"/>
        </w:rPr>
        <w:t>2017-ci il</w:t>
      </w:r>
    </w:p>
    <w:p w:rsidR="00FE6612" w:rsidRPr="0079195B" w:rsidRDefault="00FE6612" w:rsidP="00FE6612">
      <w:pPr>
        <w:jc w:val="both"/>
        <w:rPr>
          <w:rFonts w:ascii="Times New Roman" w:eastAsia="MS Mincho" w:hAnsi="Times New Roman"/>
          <w:sz w:val="28"/>
          <w:szCs w:val="28"/>
          <w:lang w:val="en-US"/>
        </w:rPr>
      </w:pPr>
      <w:r w:rsidRPr="002D28B6">
        <w:rPr>
          <w:rFonts w:ascii="Times New Roman" w:hAnsi="Times New Roman"/>
          <w:color w:val="000000"/>
          <w:sz w:val="28"/>
          <w:szCs w:val="28"/>
        </w:rPr>
        <w:t>№</w:t>
      </w:r>
      <w:r w:rsidRPr="002D28B6">
        <w:rPr>
          <w:rFonts w:ascii="Times New Roman" w:hAnsi="Times New Roman"/>
          <w:color w:val="000000"/>
          <w:sz w:val="28"/>
          <w:szCs w:val="28"/>
          <w:lang w:val="en-US"/>
        </w:rPr>
        <w:t xml:space="preserve"> 663-VQD</w:t>
      </w:r>
    </w:p>
    <w:p w:rsidR="005A450F" w:rsidRDefault="005A450F">
      <w:bookmarkStart w:id="0" w:name="_GoBack"/>
      <w:bookmarkEnd w:id="0"/>
    </w:p>
    <w:sectPr w:rsidR="005A450F" w:rsidSect="00B035CD">
      <w:headerReference w:type="default" r:id="rId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CF" w:rsidRDefault="00FE661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FE6612">
      <w:rPr>
        <w:noProof/>
        <w:lang w:val="az-Latn-AZ"/>
      </w:rPr>
      <w:t>2</w:t>
    </w:r>
    <w:r>
      <w:rPr>
        <w:noProof/>
      </w:rPr>
      <w:fldChar w:fldCharType="end"/>
    </w:r>
  </w:p>
  <w:p w:rsidR="00510ECF" w:rsidRDefault="00FE6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12"/>
    <w:rsid w:val="005A450F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12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612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12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612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2017-06-09T07:37:00Z</dcterms:created>
  <dcterms:modified xsi:type="dcterms:W3CDTF">2017-06-09T07:37:00Z</dcterms:modified>
</cp:coreProperties>
</file>