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51" w:rsidRPr="002C7190" w:rsidRDefault="00FA7A51" w:rsidP="00FA7A51">
      <w:pPr>
        <w:ind w:firstLine="0"/>
        <w:jc w:val="center"/>
        <w:rPr>
          <w:rFonts w:ascii="Times New Roman" w:hAnsi="Times New Roman"/>
          <w:b/>
          <w:bCs/>
          <w:sz w:val="32"/>
          <w:szCs w:val="32"/>
        </w:rPr>
      </w:pPr>
      <w:r w:rsidRPr="002C7190">
        <w:rPr>
          <w:rFonts w:ascii="Times New Roman" w:hAnsi="Times New Roman"/>
          <w:b/>
          <w:bCs/>
          <w:sz w:val="32"/>
          <w:szCs w:val="32"/>
        </w:rPr>
        <w:t>Azərbaycan Respublikasının Əmək Məcəlləsində</w:t>
      </w:r>
    </w:p>
    <w:p w:rsidR="00FA7A51" w:rsidRDefault="00FA7A51" w:rsidP="00FA7A51">
      <w:pPr>
        <w:ind w:firstLine="0"/>
        <w:jc w:val="center"/>
        <w:rPr>
          <w:rFonts w:ascii="Times New Roman" w:hAnsi="Times New Roman"/>
          <w:b/>
          <w:bCs/>
          <w:sz w:val="32"/>
          <w:szCs w:val="32"/>
        </w:rPr>
      </w:pPr>
      <w:r w:rsidRPr="002C7190">
        <w:rPr>
          <w:rFonts w:ascii="Times New Roman" w:hAnsi="Times New Roman"/>
          <w:b/>
          <w:bCs/>
          <w:sz w:val="32"/>
          <w:szCs w:val="32"/>
        </w:rPr>
        <w:t>dəyişikliklər edilməsi haqqında</w:t>
      </w:r>
    </w:p>
    <w:p w:rsidR="00FA7A51" w:rsidRDefault="00FA7A51" w:rsidP="00FA7A51">
      <w:pPr>
        <w:ind w:firstLine="0"/>
        <w:jc w:val="center"/>
        <w:rPr>
          <w:rFonts w:ascii="Times New Roman" w:hAnsi="Times New Roman"/>
          <w:b/>
          <w:bCs/>
          <w:sz w:val="32"/>
          <w:szCs w:val="32"/>
        </w:rPr>
      </w:pPr>
    </w:p>
    <w:p w:rsidR="00FA7A51" w:rsidRPr="002C7190" w:rsidRDefault="00FA7A51" w:rsidP="00FA7A51">
      <w:pPr>
        <w:ind w:firstLine="0"/>
        <w:jc w:val="center"/>
        <w:rPr>
          <w:rFonts w:ascii="Times New Roman" w:hAnsi="Times New Roman"/>
          <w:b/>
          <w:bCs/>
          <w:sz w:val="32"/>
          <w:szCs w:val="32"/>
        </w:rPr>
      </w:pPr>
      <w:r>
        <w:rPr>
          <w:rFonts w:ascii="Times New Roman" w:hAnsi="Times New Roman"/>
          <w:b/>
          <w:bCs/>
          <w:sz w:val="32"/>
          <w:szCs w:val="32"/>
        </w:rPr>
        <w:t>AZƏRBAYCAN RESPUBLİKASININ QANUNU</w:t>
      </w:r>
    </w:p>
    <w:p w:rsidR="00FA7A51" w:rsidRPr="00974DAF" w:rsidRDefault="00FA7A51" w:rsidP="00FA7A51">
      <w:pPr>
        <w:ind w:firstLine="0"/>
        <w:rPr>
          <w:rFonts w:ascii="Times New Roman" w:hAnsi="Times New Roman"/>
          <w:sz w:val="28"/>
          <w:szCs w:val="28"/>
        </w:rPr>
      </w:pPr>
    </w:p>
    <w:p w:rsidR="00FA7A51" w:rsidRDefault="00FA7A51" w:rsidP="00FA7A51">
      <w:pPr>
        <w:ind w:firstLine="709"/>
        <w:rPr>
          <w:rFonts w:ascii="Times New Roman" w:hAnsi="Times New Roman"/>
          <w:b/>
          <w:bCs/>
          <w:sz w:val="28"/>
          <w:szCs w:val="28"/>
        </w:rPr>
      </w:pPr>
      <w:r w:rsidRPr="00974DAF">
        <w:rPr>
          <w:rFonts w:ascii="Times New Roman" w:hAnsi="Times New Roman"/>
          <w:sz w:val="28"/>
          <w:szCs w:val="28"/>
        </w:rPr>
        <w:t xml:space="preserve">Azərbaycan Respublikasının Milli Məclisi Azərbaycan Respublikası Konstitusiyasının 94-cü maddəsinin I hissəsinin 16-cı bəndini rəhbər tutaraq </w:t>
      </w:r>
      <w:r w:rsidRPr="00974DAF">
        <w:rPr>
          <w:rFonts w:ascii="Times New Roman" w:hAnsi="Times New Roman"/>
          <w:b/>
          <w:bCs/>
          <w:sz w:val="28"/>
          <w:szCs w:val="28"/>
        </w:rPr>
        <w:t>qərara alır:</w:t>
      </w:r>
    </w:p>
    <w:p w:rsidR="00FA7A51" w:rsidRPr="009E7383" w:rsidRDefault="00FA7A51" w:rsidP="00FA7A51">
      <w:pPr>
        <w:ind w:firstLine="709"/>
        <w:rPr>
          <w:rFonts w:ascii="Times New Roman" w:hAnsi="Times New Roman"/>
          <w:b/>
          <w:bCs/>
          <w:sz w:val="28"/>
          <w:szCs w:val="28"/>
        </w:rPr>
      </w:pPr>
    </w:p>
    <w:p w:rsidR="00FA7A51" w:rsidRPr="00974DAF" w:rsidRDefault="00FA7A51" w:rsidP="00FA7A51">
      <w:pPr>
        <w:ind w:firstLine="709"/>
        <w:rPr>
          <w:rFonts w:ascii="Times New Roman" w:hAnsi="Times New Roman"/>
          <w:sz w:val="28"/>
          <w:szCs w:val="28"/>
        </w:rPr>
      </w:pPr>
      <w:r>
        <w:rPr>
          <w:rFonts w:ascii="Times New Roman" w:hAnsi="Times New Roman"/>
          <w:sz w:val="28"/>
          <w:szCs w:val="28"/>
        </w:rPr>
        <w:t xml:space="preserve">Maddə 1. </w:t>
      </w:r>
      <w:r w:rsidRPr="00974DAF">
        <w:rPr>
          <w:rFonts w:ascii="Times New Roman" w:hAnsi="Times New Roman"/>
          <w:sz w:val="28"/>
          <w:szCs w:val="28"/>
        </w:rPr>
        <w:t>Azərbaycan Respublikasının Əmək Məcəlləsinə</w:t>
      </w:r>
      <w:r w:rsidRPr="00974DAF">
        <w:rPr>
          <w:rStyle w:val="apple-converted-space"/>
          <w:rFonts w:ascii="Times New Roman" w:hAnsi="Times New Roman"/>
          <w:sz w:val="28"/>
          <w:szCs w:val="28"/>
        </w:rPr>
        <w:t> </w:t>
      </w:r>
      <w:r w:rsidRPr="00974DAF">
        <w:rPr>
          <w:rFonts w:ascii="Times New Roman" w:hAnsi="Times New Roman"/>
          <w:sz w:val="28"/>
          <w:szCs w:val="28"/>
        </w:rPr>
        <w:t xml:space="preserve">(Azərbaycan Respublikasının Qanunvericilik Toplusu, 1999, № 4, maddə 213; 2001, № 3, maddə 143, № 6, maddə 362, № 11, maddələr 672, 679, № 12, maddə 731; 2002, № 1, maddə 2, № 5, maddə 241, № 6, maddə 328; 2003, № 1, maddələr 9, 23; 2004, № 1, maddə 10, № 2, maddə 57, № 3, maddə 133, № 6, maddə 413, № 7, maddə 505, № 9, maddə 672, № 12, maddə 981; 2005, № 3, maddə 151, № 4, maddə 278, № 7, maddə 560, № 10, maddə 874, № 11, maddə 1001, № 12, maddə 1094; 2006, № 3, maddələr 220, 222, № 5, maddə 385, № 11, maddə 923, № 12, maddələr 1004, 1025, 1030; 2007, № 5, maddələr 401, 437, № 6, maddə 560, № 8, maddə 756, № 11, maddələr 1049, 1053; 2008, № 3, maddə 156, № 7, maddələr 600, 602, № 10, maddə 887, № 11, maddə 960; 2009, № 2, maddə 48, № 5, maddə 294, № 6, maddə 399, № 12, maddələr 949, 969; 2010, № 2, maddələr 70, 75, № 4, maddə 275; 2011, № 1, maddə 11, № 2, maddələr 70, 71, № 6, maddə 464, № 7, maddə 598; 2012, № 11, maddə 1054; 2013, № 2, maddələr 89, 101, № 11, maddə 1268; 2014, № 2, maddə 92, № 10, maddə 1162, № 11, maddə 1339, № 12, maddə 1527; 2015, № 2, maddə 97, </w:t>
      </w:r>
      <w:r>
        <w:rPr>
          <w:rFonts w:ascii="Times New Roman" w:hAnsi="Times New Roman"/>
          <w:sz w:val="28"/>
          <w:szCs w:val="28"/>
        </w:rPr>
        <w:t xml:space="preserve">  </w:t>
      </w:r>
      <w:r w:rsidRPr="00974DAF">
        <w:rPr>
          <w:rFonts w:ascii="Times New Roman" w:hAnsi="Times New Roman"/>
          <w:sz w:val="28"/>
          <w:szCs w:val="28"/>
        </w:rPr>
        <w:t xml:space="preserve">№ 3, maddə 250, № 6, maddə 680; 2016, № 2 (I kitab), maddələr 190, 201, </w:t>
      </w:r>
      <w:r>
        <w:rPr>
          <w:rFonts w:ascii="Times New Roman" w:hAnsi="Times New Roman"/>
          <w:sz w:val="28"/>
          <w:szCs w:val="28"/>
        </w:rPr>
        <w:t xml:space="preserve">    </w:t>
      </w:r>
      <w:r w:rsidRPr="00974DAF">
        <w:rPr>
          <w:rFonts w:ascii="Times New Roman" w:hAnsi="Times New Roman"/>
          <w:sz w:val="28"/>
          <w:szCs w:val="28"/>
        </w:rPr>
        <w:t xml:space="preserve">№ 5, maddə 847, № 11, maddə 1767) aşağıdakı dəyişikliklər edilsin: </w:t>
      </w:r>
    </w:p>
    <w:p w:rsidR="00FA7A51" w:rsidRPr="00974DAF" w:rsidRDefault="00FA7A51" w:rsidP="00FA7A51">
      <w:pPr>
        <w:ind w:firstLine="0"/>
        <w:rPr>
          <w:rFonts w:ascii="Times New Roman" w:hAnsi="Times New Roman"/>
          <w:sz w:val="28"/>
          <w:szCs w:val="28"/>
        </w:rPr>
      </w:pPr>
    </w:p>
    <w:p w:rsidR="00FA7A51" w:rsidRPr="00974DAF" w:rsidRDefault="00FA7A51" w:rsidP="00FA7A51">
      <w:pPr>
        <w:ind w:firstLine="709"/>
        <w:rPr>
          <w:rFonts w:ascii="Times New Roman" w:hAnsi="Times New Roman"/>
          <w:sz w:val="28"/>
          <w:szCs w:val="28"/>
        </w:rPr>
      </w:pPr>
      <w:r w:rsidRPr="00974DAF">
        <w:rPr>
          <w:rFonts w:ascii="Times New Roman" w:hAnsi="Times New Roman"/>
          <w:sz w:val="28"/>
          <w:szCs w:val="28"/>
        </w:rPr>
        <w:t>1.</w:t>
      </w:r>
      <w:r>
        <w:rPr>
          <w:rFonts w:ascii="Times New Roman" w:hAnsi="Times New Roman"/>
          <w:sz w:val="28"/>
          <w:szCs w:val="28"/>
        </w:rPr>
        <w:t>1.</w:t>
      </w:r>
      <w:r w:rsidRPr="00974DAF">
        <w:rPr>
          <w:rFonts w:ascii="Times New Roman" w:hAnsi="Times New Roman"/>
          <w:sz w:val="28"/>
          <w:szCs w:val="28"/>
        </w:rPr>
        <w:t xml:space="preserve"> 45-ci maddənin </w:t>
      </w:r>
      <w:r>
        <w:rPr>
          <w:rFonts w:ascii="Times New Roman" w:hAnsi="Times New Roman"/>
          <w:sz w:val="28"/>
          <w:szCs w:val="28"/>
        </w:rPr>
        <w:t>1-</w:t>
      </w:r>
      <w:r w:rsidRPr="00974DAF">
        <w:rPr>
          <w:rFonts w:ascii="Times New Roman" w:hAnsi="Times New Roman"/>
          <w:sz w:val="28"/>
          <w:szCs w:val="28"/>
        </w:rPr>
        <w:t>ci hissəsi aşağıdakı redaksiyada verilsin:</w:t>
      </w:r>
    </w:p>
    <w:p w:rsidR="00FA7A51" w:rsidRPr="00974DAF" w:rsidRDefault="00FA7A51" w:rsidP="00FA7A51">
      <w:pPr>
        <w:ind w:firstLine="709"/>
        <w:rPr>
          <w:rFonts w:ascii="Times New Roman" w:hAnsi="Times New Roman"/>
          <w:sz w:val="28"/>
          <w:szCs w:val="28"/>
        </w:rPr>
      </w:pPr>
      <w:r w:rsidRPr="00974DAF">
        <w:rPr>
          <w:rFonts w:ascii="Times New Roman" w:hAnsi="Times New Roman"/>
          <w:sz w:val="28"/>
          <w:szCs w:val="28"/>
        </w:rPr>
        <w:t>“1. Əmək müqaviləsi müddətsiz və ya müddətli bağlanılır. Müddətli əmək müqaviləsi tərəflərin razılaşdığı müddətə bağlanılır.”</w:t>
      </w:r>
    </w:p>
    <w:p w:rsidR="00FA7A51" w:rsidRPr="00974DAF" w:rsidRDefault="00FA7A51" w:rsidP="00FA7A51">
      <w:pPr>
        <w:ind w:firstLine="0"/>
        <w:rPr>
          <w:rFonts w:ascii="Times New Roman" w:hAnsi="Times New Roman"/>
          <w:sz w:val="28"/>
          <w:szCs w:val="28"/>
        </w:rPr>
      </w:pPr>
    </w:p>
    <w:p w:rsidR="00FA7A51" w:rsidRPr="00974DAF" w:rsidRDefault="00FA7A51" w:rsidP="00FA7A51">
      <w:pPr>
        <w:ind w:firstLine="709"/>
        <w:rPr>
          <w:rFonts w:ascii="Times New Roman" w:hAnsi="Times New Roman"/>
          <w:sz w:val="28"/>
          <w:szCs w:val="28"/>
        </w:rPr>
      </w:pPr>
      <w:r>
        <w:rPr>
          <w:rFonts w:ascii="Times New Roman" w:hAnsi="Times New Roman"/>
          <w:sz w:val="28"/>
          <w:szCs w:val="28"/>
        </w:rPr>
        <w:t>1.2. 73-cü maddənin 1-</w:t>
      </w:r>
      <w:r w:rsidRPr="00974DAF">
        <w:rPr>
          <w:rFonts w:ascii="Times New Roman" w:hAnsi="Times New Roman"/>
          <w:sz w:val="28"/>
          <w:szCs w:val="28"/>
        </w:rPr>
        <w:t xml:space="preserve">ci hissəsinin ikinci cümləsində “Müddətli” sözü “Bu Məcəllənin 45-ci maddəsinin beşinci hissəsi nəzərə alınmaqla, müddətli” sözləri ilə əvəz edilsin. </w:t>
      </w:r>
    </w:p>
    <w:p w:rsidR="00FA7A51" w:rsidRPr="00974DAF" w:rsidRDefault="00FA7A51" w:rsidP="00FA7A51">
      <w:pPr>
        <w:ind w:firstLine="708"/>
        <w:rPr>
          <w:rFonts w:ascii="Times New Roman" w:hAnsi="Times New Roman"/>
          <w:sz w:val="28"/>
          <w:szCs w:val="28"/>
        </w:rPr>
      </w:pPr>
      <w:r>
        <w:rPr>
          <w:rFonts w:ascii="Times New Roman" w:hAnsi="Times New Roman"/>
          <w:sz w:val="28"/>
          <w:szCs w:val="28"/>
        </w:rPr>
        <w:t>1.</w:t>
      </w:r>
      <w:r w:rsidRPr="00974DAF">
        <w:rPr>
          <w:rFonts w:ascii="Times New Roman" w:hAnsi="Times New Roman"/>
          <w:sz w:val="28"/>
          <w:szCs w:val="28"/>
        </w:rPr>
        <w:t>3. 77-ci maddə üzrə:</w:t>
      </w:r>
    </w:p>
    <w:p w:rsidR="00FA7A51" w:rsidRPr="00974DAF" w:rsidRDefault="00FA7A51" w:rsidP="00FA7A51">
      <w:pPr>
        <w:ind w:firstLine="708"/>
        <w:rPr>
          <w:rFonts w:ascii="Times New Roman" w:hAnsi="Times New Roman"/>
          <w:sz w:val="28"/>
          <w:szCs w:val="28"/>
        </w:rPr>
      </w:pPr>
      <w:r>
        <w:rPr>
          <w:rFonts w:ascii="Times New Roman" w:hAnsi="Times New Roman"/>
          <w:sz w:val="28"/>
          <w:szCs w:val="28"/>
        </w:rPr>
        <w:t>1.</w:t>
      </w:r>
      <w:r w:rsidRPr="00974DAF">
        <w:rPr>
          <w:rFonts w:ascii="Times New Roman" w:hAnsi="Times New Roman"/>
          <w:sz w:val="28"/>
          <w:szCs w:val="28"/>
        </w:rPr>
        <w:t>3.1. 1-ci hissə aşağıdakı redaksiyada verilsin:</w:t>
      </w:r>
    </w:p>
    <w:p w:rsidR="00FA7A51" w:rsidRPr="00974DAF" w:rsidRDefault="00FA7A51" w:rsidP="00FA7A51">
      <w:pPr>
        <w:ind w:firstLine="708"/>
        <w:rPr>
          <w:rFonts w:ascii="Times New Roman" w:hAnsi="Times New Roman"/>
          <w:sz w:val="28"/>
          <w:szCs w:val="28"/>
        </w:rPr>
      </w:pPr>
      <w:r w:rsidRPr="00974DAF">
        <w:rPr>
          <w:rFonts w:ascii="Times New Roman" w:hAnsi="Times New Roman"/>
          <w:sz w:val="28"/>
          <w:szCs w:val="28"/>
        </w:rPr>
        <w:t xml:space="preserve">“1. İşçilərin sayı azaldıqda və ya ştatları ixtisar olunduqda bu Məcəllənin 70-ci maddəsinin “b” bəndi ilə işəgötürən tərəfindən əmək müqaviləsi ləğv </w:t>
      </w:r>
      <w:proofErr w:type="spellStart"/>
      <w:r w:rsidRPr="00974DAF">
        <w:rPr>
          <w:rFonts w:ascii="Times New Roman" w:hAnsi="Times New Roman"/>
          <w:sz w:val="28"/>
          <w:szCs w:val="28"/>
        </w:rPr>
        <w:t>edilməzdən</w:t>
      </w:r>
      <w:proofErr w:type="spellEnd"/>
      <w:r w:rsidRPr="00974DAF">
        <w:rPr>
          <w:rFonts w:ascii="Times New Roman" w:hAnsi="Times New Roman"/>
          <w:sz w:val="28"/>
          <w:szCs w:val="28"/>
        </w:rPr>
        <w:t xml:space="preserve"> əvvəl işçi işəgötürən tərəfindən həmin işəgötürənlə bağlanmış əmək müqaviləsinə (əmək müqavilələrinə</w:t>
      </w:r>
      <w:r>
        <w:rPr>
          <w:rFonts w:ascii="Times New Roman" w:hAnsi="Times New Roman"/>
          <w:sz w:val="28"/>
          <w:szCs w:val="28"/>
        </w:rPr>
        <w:t>)</w:t>
      </w:r>
      <w:r w:rsidRPr="00974DAF">
        <w:rPr>
          <w:rFonts w:ascii="Times New Roman" w:hAnsi="Times New Roman"/>
          <w:sz w:val="28"/>
          <w:szCs w:val="28"/>
        </w:rPr>
        <w:t xml:space="preserve"> uyğun olaraq müəyyən olunan əmək stajından asılı olaraq aşağıdakı müddətlərdə rəsmi xəbərdar </w:t>
      </w:r>
      <w:proofErr w:type="spellStart"/>
      <w:r w:rsidRPr="00974DAF">
        <w:rPr>
          <w:rFonts w:ascii="Times New Roman" w:hAnsi="Times New Roman"/>
          <w:sz w:val="28"/>
          <w:szCs w:val="28"/>
        </w:rPr>
        <w:t>edilməlidir</w:t>
      </w:r>
      <w:proofErr w:type="spellEnd"/>
      <w:r w:rsidRPr="00974DAF">
        <w:rPr>
          <w:rFonts w:ascii="Times New Roman" w:hAnsi="Times New Roman"/>
          <w:sz w:val="28"/>
          <w:szCs w:val="28"/>
        </w:rPr>
        <w:t xml:space="preserve">: </w:t>
      </w:r>
    </w:p>
    <w:p w:rsidR="00FA7A51" w:rsidRPr="00974DAF" w:rsidRDefault="00FA7A51" w:rsidP="00FA7A51">
      <w:pPr>
        <w:pStyle w:val="ListParagraph"/>
        <w:tabs>
          <w:tab w:val="left" w:pos="6015"/>
        </w:tabs>
        <w:spacing w:after="0" w:line="240" w:lineRule="auto"/>
        <w:ind w:left="0" w:firstLine="709"/>
        <w:jc w:val="both"/>
        <w:rPr>
          <w:rFonts w:ascii="Times New Roman" w:hAnsi="Times New Roman"/>
          <w:sz w:val="28"/>
          <w:szCs w:val="28"/>
          <w:lang w:val="az-Latn-AZ"/>
        </w:rPr>
      </w:pPr>
      <w:r w:rsidRPr="00974DAF">
        <w:rPr>
          <w:rFonts w:ascii="Times New Roman" w:hAnsi="Times New Roman"/>
          <w:sz w:val="28"/>
          <w:szCs w:val="28"/>
          <w:lang w:val="az-Latn-AZ"/>
        </w:rPr>
        <w:lastRenderedPageBreak/>
        <w:t>bir ilədək əmək stajı olduqda – azı iki təqvim həftəsi;</w:t>
      </w:r>
    </w:p>
    <w:p w:rsidR="00FA7A51" w:rsidRPr="00974DAF" w:rsidRDefault="00FA7A51" w:rsidP="00FA7A51">
      <w:pPr>
        <w:pStyle w:val="ListParagraph"/>
        <w:tabs>
          <w:tab w:val="left" w:pos="6015"/>
        </w:tabs>
        <w:spacing w:after="0" w:line="240" w:lineRule="auto"/>
        <w:ind w:left="0" w:firstLine="709"/>
        <w:jc w:val="both"/>
        <w:rPr>
          <w:rFonts w:ascii="Times New Roman" w:hAnsi="Times New Roman"/>
          <w:sz w:val="28"/>
          <w:szCs w:val="28"/>
          <w:lang w:val="az-Latn-AZ"/>
        </w:rPr>
      </w:pPr>
      <w:r w:rsidRPr="00974DAF">
        <w:rPr>
          <w:rFonts w:ascii="Times New Roman" w:hAnsi="Times New Roman"/>
          <w:sz w:val="28"/>
          <w:szCs w:val="28"/>
          <w:lang w:val="az-Latn-AZ"/>
        </w:rPr>
        <w:t>bir ildən beş ilədək əmək stajı olduqda – azı dörd təqvim həftəsi;</w:t>
      </w:r>
    </w:p>
    <w:p w:rsidR="00FA7A51" w:rsidRPr="00974DAF" w:rsidRDefault="00FA7A51" w:rsidP="00FA7A51">
      <w:pPr>
        <w:pStyle w:val="ListParagraph"/>
        <w:tabs>
          <w:tab w:val="left" w:pos="6015"/>
        </w:tabs>
        <w:spacing w:after="0" w:line="240" w:lineRule="auto"/>
        <w:ind w:left="0" w:firstLine="709"/>
        <w:jc w:val="both"/>
        <w:rPr>
          <w:rFonts w:ascii="Times New Roman" w:hAnsi="Times New Roman"/>
          <w:sz w:val="28"/>
          <w:szCs w:val="28"/>
          <w:lang w:val="az-Latn-AZ"/>
        </w:rPr>
      </w:pPr>
      <w:r w:rsidRPr="00974DAF">
        <w:rPr>
          <w:rFonts w:ascii="Times New Roman" w:hAnsi="Times New Roman"/>
          <w:sz w:val="28"/>
          <w:szCs w:val="28"/>
          <w:lang w:val="az-Latn-AZ"/>
        </w:rPr>
        <w:t>beş ildən on ilədək əmək stajı olduqda – azı altı təqvim həftəsi;</w:t>
      </w:r>
    </w:p>
    <w:p w:rsidR="00FA7A51" w:rsidRPr="00974DAF" w:rsidRDefault="00FA7A51" w:rsidP="00FA7A51">
      <w:pPr>
        <w:pStyle w:val="ListParagraph"/>
        <w:tabs>
          <w:tab w:val="left" w:pos="6015"/>
        </w:tabs>
        <w:spacing w:after="0" w:line="240" w:lineRule="auto"/>
        <w:ind w:left="0" w:firstLine="709"/>
        <w:jc w:val="both"/>
        <w:rPr>
          <w:rFonts w:ascii="Times New Roman" w:hAnsi="Times New Roman"/>
          <w:sz w:val="28"/>
          <w:szCs w:val="28"/>
          <w:lang w:val="az-Latn-AZ"/>
        </w:rPr>
      </w:pPr>
      <w:r w:rsidRPr="00974DAF">
        <w:rPr>
          <w:rFonts w:ascii="Times New Roman" w:hAnsi="Times New Roman"/>
          <w:sz w:val="28"/>
          <w:szCs w:val="28"/>
          <w:lang w:val="az-Latn-AZ"/>
        </w:rPr>
        <w:t xml:space="preserve">on ildən çox əmək stajı olduqda – azı doqquz təqvim həftəsi.”; </w:t>
      </w:r>
    </w:p>
    <w:p w:rsidR="00FA7A51" w:rsidRPr="00974DAF" w:rsidRDefault="00FA7A51" w:rsidP="00FA7A51">
      <w:pPr>
        <w:pStyle w:val="ListParagraph"/>
        <w:tabs>
          <w:tab w:val="left" w:pos="-6237"/>
        </w:tabs>
        <w:spacing w:after="0" w:line="240" w:lineRule="auto"/>
        <w:ind w:left="0" w:firstLine="709"/>
        <w:jc w:val="both"/>
        <w:rPr>
          <w:rFonts w:ascii="Times New Roman" w:hAnsi="Times New Roman"/>
          <w:sz w:val="28"/>
          <w:szCs w:val="28"/>
          <w:lang w:val="az-Latn-AZ"/>
        </w:rPr>
      </w:pPr>
      <w:r>
        <w:rPr>
          <w:rFonts w:ascii="Times New Roman" w:hAnsi="Times New Roman"/>
          <w:sz w:val="28"/>
          <w:szCs w:val="28"/>
          <w:lang w:val="az-Latn-AZ"/>
        </w:rPr>
        <w:t>1.</w:t>
      </w:r>
      <w:r w:rsidRPr="00974DAF">
        <w:rPr>
          <w:rFonts w:ascii="Times New Roman" w:hAnsi="Times New Roman"/>
          <w:sz w:val="28"/>
          <w:szCs w:val="28"/>
          <w:lang w:val="az-Latn-AZ"/>
        </w:rPr>
        <w:t>3.2. 3-cü hissə aşağıdakı redaksiyada verilsin:</w:t>
      </w:r>
    </w:p>
    <w:p w:rsidR="00FA7A51" w:rsidRPr="00974DAF" w:rsidRDefault="00FA7A51" w:rsidP="00FA7A51">
      <w:pPr>
        <w:pStyle w:val="ListParagraph"/>
        <w:tabs>
          <w:tab w:val="left" w:pos="-6237"/>
        </w:tabs>
        <w:spacing w:after="0" w:line="240" w:lineRule="auto"/>
        <w:ind w:left="0" w:firstLine="709"/>
        <w:jc w:val="both"/>
        <w:rPr>
          <w:rFonts w:ascii="Times New Roman" w:hAnsi="Times New Roman"/>
          <w:sz w:val="28"/>
          <w:szCs w:val="28"/>
          <w:lang w:val="az-Latn-AZ"/>
        </w:rPr>
      </w:pPr>
      <w:r w:rsidRPr="00974DAF">
        <w:rPr>
          <w:rFonts w:ascii="Times New Roman" w:hAnsi="Times New Roman"/>
          <w:sz w:val="28"/>
          <w:szCs w:val="28"/>
          <w:lang w:val="az-Latn-AZ"/>
        </w:rPr>
        <w:t>“3. Əmək müqaviləsi bu Məcəllənin 70-ci maddəsinin “a” və “b” bəndləri ilə ləğv edilərkən işçiyə işəgötürən tərəfindən həmin işəgötürənlə bağlanmış əmək müqaviləsinə (əmək müqavilələrinə) uyğun olaraq müəyyən olunan əmək stajından asılı olaraq aşağıdakı məbləğlərdə işdənçıxarma müavinəti ödənilir:</w:t>
      </w:r>
    </w:p>
    <w:p w:rsidR="00FA7A51" w:rsidRPr="00974DAF" w:rsidRDefault="00FA7A51" w:rsidP="00FA7A51">
      <w:pPr>
        <w:pStyle w:val="ListParagraph"/>
        <w:tabs>
          <w:tab w:val="left" w:pos="-6237"/>
        </w:tabs>
        <w:spacing w:after="0" w:line="240" w:lineRule="auto"/>
        <w:ind w:left="0" w:firstLine="709"/>
        <w:jc w:val="both"/>
        <w:rPr>
          <w:rFonts w:ascii="Times New Roman" w:hAnsi="Times New Roman"/>
          <w:sz w:val="28"/>
          <w:szCs w:val="28"/>
          <w:lang w:val="az-Latn-AZ"/>
        </w:rPr>
      </w:pPr>
      <w:r w:rsidRPr="00974DAF">
        <w:rPr>
          <w:rFonts w:ascii="Times New Roman" w:hAnsi="Times New Roman"/>
          <w:sz w:val="28"/>
          <w:szCs w:val="28"/>
          <w:lang w:val="az-Latn-AZ"/>
        </w:rPr>
        <w:t>bir ilədək əmək stajı olduqda – orta aylıq əmə</w:t>
      </w:r>
      <w:r>
        <w:rPr>
          <w:rFonts w:ascii="Times New Roman" w:hAnsi="Times New Roman"/>
          <w:sz w:val="28"/>
          <w:szCs w:val="28"/>
          <w:lang w:val="az-Latn-AZ"/>
        </w:rPr>
        <w:t>k</w:t>
      </w:r>
      <w:r w:rsidRPr="00974DAF">
        <w:rPr>
          <w:rFonts w:ascii="Times New Roman" w:hAnsi="Times New Roman"/>
          <w:sz w:val="28"/>
          <w:szCs w:val="28"/>
          <w:lang w:val="az-Latn-AZ"/>
        </w:rPr>
        <w:t>haqqı miqdarında;</w:t>
      </w:r>
    </w:p>
    <w:p w:rsidR="00FA7A51" w:rsidRPr="00974DAF" w:rsidRDefault="00FA7A51" w:rsidP="00FA7A51">
      <w:pPr>
        <w:pStyle w:val="ListParagraph"/>
        <w:tabs>
          <w:tab w:val="left" w:pos="-6237"/>
        </w:tabs>
        <w:spacing w:after="0" w:line="240" w:lineRule="auto"/>
        <w:ind w:left="0" w:firstLine="709"/>
        <w:jc w:val="both"/>
        <w:rPr>
          <w:rFonts w:ascii="Times New Roman" w:hAnsi="Times New Roman"/>
          <w:sz w:val="28"/>
          <w:szCs w:val="28"/>
          <w:lang w:val="az-Latn-AZ"/>
        </w:rPr>
      </w:pPr>
      <w:r w:rsidRPr="00974DAF">
        <w:rPr>
          <w:rFonts w:ascii="Times New Roman" w:hAnsi="Times New Roman"/>
          <w:sz w:val="28"/>
          <w:szCs w:val="28"/>
          <w:lang w:val="az-Latn-AZ"/>
        </w:rPr>
        <w:t>bir ildən beş ilədək əmək stajı olduqda – orta aylıq əmə</w:t>
      </w:r>
      <w:r>
        <w:rPr>
          <w:rFonts w:ascii="Times New Roman" w:hAnsi="Times New Roman"/>
          <w:sz w:val="28"/>
          <w:szCs w:val="28"/>
          <w:lang w:val="az-Latn-AZ"/>
        </w:rPr>
        <w:t>k</w:t>
      </w:r>
      <w:r w:rsidRPr="00974DAF">
        <w:rPr>
          <w:rFonts w:ascii="Times New Roman" w:hAnsi="Times New Roman"/>
          <w:sz w:val="28"/>
          <w:szCs w:val="28"/>
          <w:lang w:val="az-Latn-AZ"/>
        </w:rPr>
        <w:t>haqqının azı 1,4 misli miqdarında;</w:t>
      </w:r>
    </w:p>
    <w:p w:rsidR="00FA7A51" w:rsidRPr="00974DAF" w:rsidRDefault="00FA7A51" w:rsidP="00FA7A51">
      <w:pPr>
        <w:pStyle w:val="ListParagraph"/>
        <w:tabs>
          <w:tab w:val="left" w:pos="-6237"/>
        </w:tabs>
        <w:spacing w:after="0" w:line="240" w:lineRule="auto"/>
        <w:ind w:left="0" w:firstLine="709"/>
        <w:jc w:val="both"/>
        <w:rPr>
          <w:rFonts w:ascii="Times New Roman" w:hAnsi="Times New Roman"/>
          <w:sz w:val="28"/>
          <w:szCs w:val="28"/>
          <w:lang w:val="az-Latn-AZ"/>
        </w:rPr>
      </w:pPr>
      <w:r w:rsidRPr="00974DAF">
        <w:rPr>
          <w:rFonts w:ascii="Times New Roman" w:hAnsi="Times New Roman"/>
          <w:sz w:val="28"/>
          <w:szCs w:val="28"/>
          <w:lang w:val="az-Latn-AZ"/>
        </w:rPr>
        <w:t>beş ildən on ilədək əmək stajı olduqda – orta aylıq əmə</w:t>
      </w:r>
      <w:r>
        <w:rPr>
          <w:rFonts w:ascii="Times New Roman" w:hAnsi="Times New Roman"/>
          <w:sz w:val="28"/>
          <w:szCs w:val="28"/>
          <w:lang w:val="az-Latn-AZ"/>
        </w:rPr>
        <w:t>k</w:t>
      </w:r>
      <w:r w:rsidRPr="00974DAF">
        <w:rPr>
          <w:rFonts w:ascii="Times New Roman" w:hAnsi="Times New Roman"/>
          <w:sz w:val="28"/>
          <w:szCs w:val="28"/>
          <w:lang w:val="az-Latn-AZ"/>
        </w:rPr>
        <w:t>haqqının azı 1,7 misli miqdarında;</w:t>
      </w:r>
    </w:p>
    <w:p w:rsidR="00FA7A51" w:rsidRPr="00404EC3" w:rsidRDefault="00FA7A51" w:rsidP="00FA7A51">
      <w:pPr>
        <w:pStyle w:val="ListParagraph"/>
        <w:tabs>
          <w:tab w:val="left" w:pos="-6237"/>
        </w:tabs>
        <w:spacing w:after="0" w:line="240" w:lineRule="auto"/>
        <w:ind w:left="0" w:firstLine="709"/>
        <w:jc w:val="both"/>
        <w:rPr>
          <w:rFonts w:ascii="Times New Roman" w:hAnsi="Times New Roman"/>
          <w:sz w:val="28"/>
          <w:szCs w:val="28"/>
          <w:lang w:val="az-Latn-AZ"/>
        </w:rPr>
      </w:pPr>
      <w:r w:rsidRPr="00404EC3">
        <w:rPr>
          <w:rFonts w:ascii="Times New Roman" w:hAnsi="Times New Roman"/>
          <w:sz w:val="28"/>
          <w:szCs w:val="28"/>
          <w:lang w:val="az-Latn-AZ"/>
        </w:rPr>
        <w:t>on ildən çox əmək stajı olduqda – orta aylıq əmə</w:t>
      </w:r>
      <w:r>
        <w:rPr>
          <w:rFonts w:ascii="Times New Roman" w:hAnsi="Times New Roman"/>
          <w:sz w:val="28"/>
          <w:szCs w:val="28"/>
          <w:lang w:val="az-Latn-AZ"/>
        </w:rPr>
        <w:t>k</w:t>
      </w:r>
      <w:r w:rsidRPr="00404EC3">
        <w:rPr>
          <w:rFonts w:ascii="Times New Roman" w:hAnsi="Times New Roman"/>
          <w:sz w:val="28"/>
          <w:szCs w:val="28"/>
          <w:lang w:val="az-Latn-AZ"/>
        </w:rPr>
        <w:t xml:space="preserve">haqqının azı iki misli miqdarında.” </w:t>
      </w:r>
    </w:p>
    <w:p w:rsidR="00FA7A51" w:rsidRPr="00974DAF" w:rsidRDefault="00FA7A51" w:rsidP="00FA7A51">
      <w:pPr>
        <w:ind w:firstLine="709"/>
        <w:rPr>
          <w:rFonts w:ascii="Times New Roman" w:hAnsi="Times New Roman"/>
          <w:sz w:val="28"/>
          <w:szCs w:val="28"/>
        </w:rPr>
      </w:pPr>
      <w:r>
        <w:rPr>
          <w:rFonts w:ascii="Times New Roman" w:hAnsi="Times New Roman"/>
          <w:sz w:val="28"/>
          <w:szCs w:val="28"/>
        </w:rPr>
        <w:t>1.</w:t>
      </w:r>
      <w:r w:rsidRPr="00974DAF">
        <w:rPr>
          <w:rFonts w:ascii="Times New Roman" w:hAnsi="Times New Roman"/>
          <w:sz w:val="28"/>
          <w:szCs w:val="28"/>
        </w:rPr>
        <w:t xml:space="preserve">3.3. 4-cü hissə aşağıdakı redaksiyada verilsin: </w:t>
      </w:r>
    </w:p>
    <w:p w:rsidR="00FA7A51" w:rsidRPr="00974DAF" w:rsidRDefault="00FA7A51" w:rsidP="00FA7A51">
      <w:pPr>
        <w:ind w:firstLine="708"/>
        <w:rPr>
          <w:rFonts w:ascii="Times New Roman" w:hAnsi="Times New Roman"/>
          <w:sz w:val="28"/>
          <w:szCs w:val="28"/>
          <w:lang w:eastAsia="en-US"/>
        </w:rPr>
      </w:pPr>
      <w:r w:rsidRPr="00974DAF">
        <w:rPr>
          <w:rFonts w:ascii="Times New Roman" w:hAnsi="Times New Roman"/>
          <w:sz w:val="28"/>
          <w:szCs w:val="28"/>
        </w:rPr>
        <w:t>“</w:t>
      </w:r>
      <w:r w:rsidRPr="00974DAF">
        <w:rPr>
          <w:rFonts w:ascii="Times New Roman" w:hAnsi="Times New Roman"/>
          <w:sz w:val="28"/>
          <w:szCs w:val="28"/>
          <w:lang w:eastAsia="en-US"/>
        </w:rPr>
        <w:t xml:space="preserve">4. İşəgötürən işçinin razılığı ilə bu maddənin birinci hissəsi ilə müəyyən edilmiş azı iki təqvim həftəsi xəbərdarlıq müddəti əvəzinə </w:t>
      </w:r>
      <w:r w:rsidRPr="00974DAF">
        <w:rPr>
          <w:rFonts w:ascii="Times New Roman" w:hAnsi="Times New Roman"/>
          <w:sz w:val="28"/>
          <w:szCs w:val="28"/>
        </w:rPr>
        <w:t xml:space="preserve">orta aylıq </w:t>
      </w:r>
      <w:r>
        <w:rPr>
          <w:rFonts w:ascii="Times New Roman" w:hAnsi="Times New Roman"/>
          <w:sz w:val="28"/>
          <w:szCs w:val="28"/>
          <w:lang w:eastAsia="en-US"/>
        </w:rPr>
        <w:t>əmək</w:t>
      </w:r>
      <w:r w:rsidRPr="00974DAF">
        <w:rPr>
          <w:rFonts w:ascii="Times New Roman" w:hAnsi="Times New Roman"/>
          <w:sz w:val="28"/>
          <w:szCs w:val="28"/>
          <w:lang w:eastAsia="en-US"/>
        </w:rPr>
        <w:t>haqqının 0,5 misli, azı dörd təqvim həftəsi</w:t>
      </w:r>
      <w:r>
        <w:rPr>
          <w:rFonts w:ascii="Times New Roman" w:hAnsi="Times New Roman"/>
          <w:sz w:val="28"/>
          <w:szCs w:val="28"/>
          <w:lang w:eastAsia="en-US"/>
        </w:rPr>
        <w:t xml:space="preserve"> xəbərdarlıq müddəti əvəzinə</w:t>
      </w:r>
      <w:r w:rsidRPr="00974DAF">
        <w:rPr>
          <w:rFonts w:ascii="Times New Roman" w:hAnsi="Times New Roman"/>
          <w:sz w:val="28"/>
          <w:szCs w:val="28"/>
          <w:lang w:eastAsia="en-US"/>
        </w:rPr>
        <w:t xml:space="preserve"> </w:t>
      </w:r>
      <w:r w:rsidRPr="00974DAF">
        <w:rPr>
          <w:rFonts w:ascii="Times New Roman" w:hAnsi="Times New Roman"/>
          <w:sz w:val="28"/>
          <w:szCs w:val="28"/>
        </w:rPr>
        <w:t>orta aylıq</w:t>
      </w:r>
      <w:r w:rsidRPr="00974DAF">
        <w:rPr>
          <w:rFonts w:ascii="Times New Roman" w:hAnsi="Times New Roman"/>
          <w:sz w:val="28"/>
          <w:szCs w:val="28"/>
          <w:lang w:eastAsia="en-US"/>
        </w:rPr>
        <w:t xml:space="preserve"> əməkhaqqının 0,9 misli, azı altı təqvim həftəsi</w:t>
      </w:r>
      <w:r>
        <w:rPr>
          <w:rFonts w:ascii="Times New Roman" w:hAnsi="Times New Roman"/>
          <w:sz w:val="28"/>
          <w:szCs w:val="28"/>
          <w:lang w:eastAsia="en-US"/>
        </w:rPr>
        <w:t xml:space="preserve"> xəbərdarlıq müddəti əvəzinə</w:t>
      </w:r>
      <w:r w:rsidRPr="00974DAF">
        <w:rPr>
          <w:rFonts w:ascii="Times New Roman" w:hAnsi="Times New Roman"/>
          <w:sz w:val="28"/>
          <w:szCs w:val="28"/>
          <w:lang w:eastAsia="en-US"/>
        </w:rPr>
        <w:t xml:space="preserve"> </w:t>
      </w:r>
      <w:r w:rsidRPr="00974DAF">
        <w:rPr>
          <w:rFonts w:ascii="Times New Roman" w:hAnsi="Times New Roman"/>
          <w:sz w:val="28"/>
          <w:szCs w:val="28"/>
        </w:rPr>
        <w:t>orta aylıq</w:t>
      </w:r>
      <w:r>
        <w:rPr>
          <w:rFonts w:ascii="Times New Roman" w:hAnsi="Times New Roman"/>
          <w:sz w:val="28"/>
          <w:szCs w:val="28"/>
          <w:lang w:eastAsia="en-US"/>
        </w:rPr>
        <w:t xml:space="preserve"> əmək</w:t>
      </w:r>
      <w:r w:rsidRPr="00974DAF">
        <w:rPr>
          <w:rFonts w:ascii="Times New Roman" w:hAnsi="Times New Roman"/>
          <w:sz w:val="28"/>
          <w:szCs w:val="28"/>
          <w:lang w:eastAsia="en-US"/>
        </w:rPr>
        <w:t xml:space="preserve">haqqının 1,4 misli, azı doqquz təqvim həftəsi xəbərdarlıq müddəti əvəzinə </w:t>
      </w:r>
      <w:r w:rsidRPr="00974DAF">
        <w:rPr>
          <w:rFonts w:ascii="Times New Roman" w:hAnsi="Times New Roman"/>
          <w:sz w:val="28"/>
          <w:szCs w:val="28"/>
        </w:rPr>
        <w:t xml:space="preserve">orta aylıq </w:t>
      </w:r>
      <w:r>
        <w:rPr>
          <w:rFonts w:ascii="Times New Roman" w:hAnsi="Times New Roman"/>
          <w:sz w:val="28"/>
          <w:szCs w:val="28"/>
          <w:lang w:eastAsia="en-US"/>
        </w:rPr>
        <w:t>əmək</w:t>
      </w:r>
      <w:r w:rsidRPr="00974DAF">
        <w:rPr>
          <w:rFonts w:ascii="Times New Roman" w:hAnsi="Times New Roman"/>
          <w:sz w:val="28"/>
          <w:szCs w:val="28"/>
          <w:lang w:eastAsia="en-US"/>
        </w:rPr>
        <w:t xml:space="preserve">haqqının 2 misli və bu Məcəllənin 56-cı maddəsinin ikinci hissəsi ilə müəyyən edilmiş xəbərdarlıq müddəti əvəzinə </w:t>
      </w:r>
      <w:r w:rsidRPr="00974DAF">
        <w:rPr>
          <w:rFonts w:ascii="Times New Roman" w:hAnsi="Times New Roman"/>
          <w:sz w:val="28"/>
          <w:szCs w:val="28"/>
        </w:rPr>
        <w:t xml:space="preserve">orta aylıq </w:t>
      </w:r>
      <w:r>
        <w:rPr>
          <w:rFonts w:ascii="Times New Roman" w:hAnsi="Times New Roman"/>
          <w:sz w:val="28"/>
          <w:szCs w:val="28"/>
          <w:lang w:eastAsia="en-US"/>
        </w:rPr>
        <w:t>əmək</w:t>
      </w:r>
      <w:r w:rsidRPr="00974DAF">
        <w:rPr>
          <w:rFonts w:ascii="Times New Roman" w:hAnsi="Times New Roman"/>
          <w:sz w:val="28"/>
          <w:szCs w:val="28"/>
          <w:lang w:eastAsia="en-US"/>
        </w:rPr>
        <w:t>haqqından az olmamaqla</w:t>
      </w:r>
      <w:r>
        <w:rPr>
          <w:rFonts w:ascii="Times New Roman" w:hAnsi="Times New Roman"/>
          <w:sz w:val="28"/>
          <w:szCs w:val="28"/>
        </w:rPr>
        <w:t xml:space="preserve"> əmək</w:t>
      </w:r>
      <w:r w:rsidRPr="00974DAF">
        <w:rPr>
          <w:rFonts w:ascii="Times New Roman" w:hAnsi="Times New Roman"/>
          <w:sz w:val="28"/>
          <w:szCs w:val="28"/>
        </w:rPr>
        <w:t xml:space="preserve">haqqını </w:t>
      </w:r>
      <w:r w:rsidRPr="00974DAF">
        <w:rPr>
          <w:rFonts w:ascii="Times New Roman" w:hAnsi="Times New Roman"/>
          <w:sz w:val="28"/>
          <w:szCs w:val="28"/>
          <w:lang w:eastAsia="en-US"/>
        </w:rPr>
        <w:t>bir dəfəyə ödəməklə müvafiq əsasla əmək müqaviləsinə xitam verə bilər. Bu halda xəbərdarlıq müddəti ərzində əmək müqaviləsinə xitam verilmiş işçilərə bu hissənin birinci cümləsində nəzərdə tutulmuş xəbərdarlıq müddəti əvəzinə verilən ödəniş xəbərdarlıq müddətinin ötmüş hissəsinə mütənasib olaraq azaldılır.”;</w:t>
      </w:r>
    </w:p>
    <w:p w:rsidR="00FA7A51" w:rsidRPr="00974DAF" w:rsidRDefault="00FA7A51" w:rsidP="00FA7A51">
      <w:pPr>
        <w:ind w:firstLine="708"/>
        <w:rPr>
          <w:rFonts w:ascii="Times New Roman" w:hAnsi="Times New Roman"/>
          <w:sz w:val="28"/>
          <w:szCs w:val="28"/>
        </w:rPr>
      </w:pPr>
      <w:r>
        <w:rPr>
          <w:rFonts w:ascii="Times New Roman" w:hAnsi="Times New Roman"/>
          <w:sz w:val="28"/>
          <w:szCs w:val="28"/>
        </w:rPr>
        <w:t>1.</w:t>
      </w:r>
      <w:r w:rsidRPr="00974DAF">
        <w:rPr>
          <w:rFonts w:ascii="Times New Roman" w:hAnsi="Times New Roman"/>
          <w:sz w:val="28"/>
          <w:szCs w:val="28"/>
        </w:rPr>
        <w:t>3.4. 5-ci hissə ləğv edilsin;</w:t>
      </w:r>
    </w:p>
    <w:p w:rsidR="00FA7A51" w:rsidRDefault="00FA7A51" w:rsidP="00FA7A51">
      <w:pPr>
        <w:ind w:firstLine="709"/>
        <w:rPr>
          <w:rFonts w:ascii="Times New Roman" w:hAnsi="Times New Roman"/>
          <w:sz w:val="28"/>
          <w:szCs w:val="28"/>
        </w:rPr>
      </w:pPr>
      <w:r>
        <w:rPr>
          <w:rFonts w:ascii="Times New Roman" w:hAnsi="Times New Roman"/>
          <w:sz w:val="28"/>
          <w:szCs w:val="28"/>
        </w:rPr>
        <w:t>1.</w:t>
      </w:r>
      <w:r w:rsidRPr="00974DAF">
        <w:rPr>
          <w:rFonts w:ascii="Times New Roman" w:hAnsi="Times New Roman"/>
          <w:sz w:val="28"/>
          <w:szCs w:val="28"/>
        </w:rPr>
        <w:t>3.5. 6-cı hissədə “işçilərin işə düzəldiyi dövr ərzində daha uzun müddətə orta əmə</w:t>
      </w:r>
      <w:r>
        <w:rPr>
          <w:rFonts w:ascii="Times New Roman" w:hAnsi="Times New Roman"/>
          <w:sz w:val="28"/>
          <w:szCs w:val="28"/>
        </w:rPr>
        <w:t>k</w:t>
      </w:r>
      <w:r w:rsidRPr="00974DAF">
        <w:rPr>
          <w:rFonts w:ascii="Times New Roman" w:hAnsi="Times New Roman"/>
          <w:sz w:val="28"/>
          <w:szCs w:val="28"/>
        </w:rPr>
        <w:t xml:space="preserve">haqqının saxlanılması, habelə” sözləri çıxarılsın, “üçüncü” sözündən sonra “, dördüncü” sözü əlavə edilsin. </w:t>
      </w:r>
    </w:p>
    <w:p w:rsidR="00FA7A51" w:rsidRDefault="00FA7A51" w:rsidP="00FA7A51">
      <w:pPr>
        <w:tabs>
          <w:tab w:val="left" w:pos="1418"/>
        </w:tabs>
        <w:ind w:firstLine="709"/>
        <w:rPr>
          <w:rFonts w:ascii="Times New Roman" w:hAnsi="Times New Roman"/>
          <w:sz w:val="28"/>
          <w:szCs w:val="28"/>
        </w:rPr>
      </w:pPr>
      <w:r>
        <w:rPr>
          <w:rFonts w:ascii="Times New Roman" w:hAnsi="Times New Roman"/>
          <w:sz w:val="28"/>
          <w:szCs w:val="28"/>
        </w:rPr>
        <w:t xml:space="preserve"> Maddə 2. Bu Qanun 2018-ci il yanvarın 1-dən qüvvəyə minir.</w:t>
      </w:r>
    </w:p>
    <w:p w:rsidR="00FA7A51" w:rsidRPr="00974DAF" w:rsidRDefault="00FA7A51" w:rsidP="00FA7A51">
      <w:pPr>
        <w:ind w:firstLine="709"/>
        <w:rPr>
          <w:rFonts w:ascii="Times New Roman" w:hAnsi="Times New Roman"/>
          <w:sz w:val="28"/>
          <w:szCs w:val="28"/>
        </w:rPr>
      </w:pPr>
    </w:p>
    <w:p w:rsidR="00FA7A51" w:rsidRDefault="00FA7A51" w:rsidP="00FA7A51">
      <w:pPr>
        <w:ind w:left="3600" w:firstLine="648"/>
        <w:jc w:val="center"/>
        <w:rPr>
          <w:rFonts w:ascii="Times New Roman" w:hAnsi="Times New Roman"/>
          <w:b/>
          <w:sz w:val="28"/>
          <w:szCs w:val="28"/>
        </w:rPr>
      </w:pPr>
    </w:p>
    <w:p w:rsidR="00FA7A51" w:rsidRDefault="00FA7A51" w:rsidP="00FA7A51">
      <w:pPr>
        <w:ind w:left="3600" w:firstLine="648"/>
        <w:jc w:val="center"/>
        <w:rPr>
          <w:rFonts w:ascii="Times New Roman" w:hAnsi="Times New Roman"/>
          <w:b/>
          <w:sz w:val="28"/>
          <w:szCs w:val="28"/>
        </w:rPr>
      </w:pPr>
    </w:p>
    <w:p w:rsidR="00FA7A51" w:rsidRPr="00974DAF" w:rsidRDefault="00FA7A51" w:rsidP="00FA7A51">
      <w:pPr>
        <w:ind w:left="3600" w:firstLine="648"/>
        <w:jc w:val="center"/>
        <w:rPr>
          <w:rFonts w:ascii="Times New Roman" w:hAnsi="Times New Roman"/>
          <w:b/>
          <w:sz w:val="28"/>
          <w:szCs w:val="28"/>
        </w:rPr>
      </w:pPr>
      <w:r w:rsidRPr="00974DAF">
        <w:rPr>
          <w:rFonts w:ascii="Times New Roman" w:hAnsi="Times New Roman"/>
          <w:b/>
          <w:sz w:val="28"/>
          <w:szCs w:val="28"/>
        </w:rPr>
        <w:t>İlham Əliyev</w:t>
      </w:r>
    </w:p>
    <w:p w:rsidR="00FA7A51" w:rsidRPr="00974DAF" w:rsidRDefault="00FA7A51" w:rsidP="00FA7A51">
      <w:pPr>
        <w:ind w:left="3600" w:firstLine="648"/>
        <w:jc w:val="center"/>
        <w:rPr>
          <w:rFonts w:ascii="Times New Roman" w:hAnsi="Times New Roman"/>
          <w:b/>
          <w:sz w:val="28"/>
          <w:szCs w:val="28"/>
        </w:rPr>
      </w:pPr>
      <w:r w:rsidRPr="00974DAF">
        <w:rPr>
          <w:rFonts w:ascii="Times New Roman" w:hAnsi="Times New Roman"/>
          <w:b/>
          <w:sz w:val="28"/>
          <w:szCs w:val="28"/>
        </w:rPr>
        <w:t>Azərbaycan Respublikasının Prezidenti</w:t>
      </w:r>
    </w:p>
    <w:p w:rsidR="00FA7A51" w:rsidRPr="00974DAF" w:rsidRDefault="00FA7A51" w:rsidP="00FA7A51">
      <w:pPr>
        <w:ind w:firstLine="0"/>
        <w:rPr>
          <w:rFonts w:ascii="Times New Roman" w:hAnsi="Times New Roman"/>
          <w:sz w:val="28"/>
          <w:szCs w:val="28"/>
        </w:rPr>
      </w:pPr>
    </w:p>
    <w:p w:rsidR="00FA7A51" w:rsidRPr="00974DAF" w:rsidRDefault="00FA7A51" w:rsidP="00FA7A51">
      <w:pPr>
        <w:ind w:firstLine="0"/>
        <w:rPr>
          <w:rFonts w:ascii="Times New Roman" w:hAnsi="Times New Roman"/>
          <w:sz w:val="28"/>
          <w:szCs w:val="28"/>
        </w:rPr>
      </w:pPr>
      <w:r>
        <w:rPr>
          <w:rFonts w:ascii="Times New Roman" w:hAnsi="Times New Roman"/>
          <w:sz w:val="28"/>
          <w:szCs w:val="28"/>
        </w:rPr>
        <w:t>Bakı şəhəri, 31 may</w:t>
      </w:r>
      <w:r w:rsidRPr="00974DAF">
        <w:rPr>
          <w:rFonts w:ascii="Times New Roman" w:hAnsi="Times New Roman"/>
          <w:sz w:val="28"/>
          <w:szCs w:val="28"/>
        </w:rPr>
        <w:t xml:space="preserve"> 2017-ci il</w:t>
      </w:r>
    </w:p>
    <w:p w:rsidR="000E0B04" w:rsidRPr="00FA7A51" w:rsidRDefault="00FA7A51" w:rsidP="00FA7A51">
      <w:pPr>
        <w:pStyle w:val="BodyText"/>
        <w:rPr>
          <w:rFonts w:ascii="Times New Roman" w:hAnsi="Times New Roman"/>
          <w:szCs w:val="28"/>
          <w:lang w:val="az-Latn-AZ"/>
        </w:rPr>
      </w:pPr>
      <w:r>
        <w:rPr>
          <w:rFonts w:ascii="Times New Roman" w:hAnsi="Times New Roman"/>
          <w:szCs w:val="28"/>
          <w:lang w:val="az-Latn-AZ"/>
        </w:rPr>
        <w:t>№ 675-VQD</w:t>
      </w:r>
      <w:bookmarkStart w:id="0" w:name="_GoBack"/>
      <w:bookmarkEnd w:id="0"/>
    </w:p>
    <w:sectPr w:rsidR="000E0B04" w:rsidRPr="00FA7A51" w:rsidSect="00D574E2">
      <w:headerReference w:type="even" r:id="rId5"/>
      <w:headerReference w:type="default" r:id="rId6"/>
      <w:footerReference w:type="default" r:id="rId7"/>
      <w:pgSz w:w="11906" w:h="16838" w:code="9"/>
      <w:pgMar w:top="1440" w:right="1440" w:bottom="1440" w:left="1440" w:header="709" w:footer="709"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_L">
    <w:altName w:val="Courier New"/>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87" w:rsidRPr="004C199A" w:rsidRDefault="00FA7A51" w:rsidP="004C199A">
    <w:pPr>
      <w:pStyle w:val="Footer"/>
      <w:tabs>
        <w:tab w:val="clear" w:pos="4153"/>
        <w:tab w:val="clear" w:pos="8306"/>
      </w:tabs>
      <w:ind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87" w:rsidRDefault="00FA7A51" w:rsidP="008644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91B87" w:rsidRDefault="00FA7A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87" w:rsidRDefault="00FA7A51" w:rsidP="00EE39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1B87" w:rsidRDefault="00FA7A51" w:rsidP="004C199A">
    <w:pPr>
      <w:pStyle w:val="Header"/>
      <w:tabs>
        <w:tab w:val="clear" w:pos="4153"/>
        <w:tab w:val="clear" w:pos="8306"/>
      </w:tabs>
      <w:ind w:righ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51"/>
    <w:rsid w:val="000E0B04"/>
    <w:rsid w:val="00FA7A5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51"/>
    <w:pPr>
      <w:spacing w:after="0" w:line="240" w:lineRule="auto"/>
      <w:ind w:firstLine="720"/>
      <w:jc w:val="both"/>
    </w:pPr>
    <w:rPr>
      <w:rFonts w:ascii="Arial" w:eastAsia="Times New Roman" w:hAnsi="Arial"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51"/>
    <w:pPr>
      <w:tabs>
        <w:tab w:val="center" w:pos="4153"/>
        <w:tab w:val="right" w:pos="8306"/>
      </w:tabs>
    </w:pPr>
  </w:style>
  <w:style w:type="character" w:customStyle="1" w:styleId="HeaderChar">
    <w:name w:val="Header Char"/>
    <w:basedOn w:val="DefaultParagraphFont"/>
    <w:link w:val="Header"/>
    <w:rsid w:val="00FA7A51"/>
    <w:rPr>
      <w:rFonts w:ascii="Arial" w:eastAsia="Times New Roman" w:hAnsi="Arial" w:cs="Times New Roman"/>
      <w:sz w:val="24"/>
      <w:szCs w:val="20"/>
      <w:lang w:eastAsia="ru-RU"/>
    </w:rPr>
  </w:style>
  <w:style w:type="character" w:styleId="PageNumber">
    <w:name w:val="page number"/>
    <w:basedOn w:val="DefaultParagraphFont"/>
    <w:rsid w:val="00FA7A51"/>
  </w:style>
  <w:style w:type="paragraph" w:styleId="Footer">
    <w:name w:val="footer"/>
    <w:basedOn w:val="Normal"/>
    <w:link w:val="FooterChar"/>
    <w:rsid w:val="00FA7A51"/>
    <w:pPr>
      <w:tabs>
        <w:tab w:val="center" w:pos="4153"/>
        <w:tab w:val="right" w:pos="8306"/>
      </w:tabs>
    </w:pPr>
  </w:style>
  <w:style w:type="character" w:customStyle="1" w:styleId="FooterChar">
    <w:name w:val="Footer Char"/>
    <w:basedOn w:val="DefaultParagraphFont"/>
    <w:link w:val="Footer"/>
    <w:rsid w:val="00FA7A51"/>
    <w:rPr>
      <w:rFonts w:ascii="Arial" w:eastAsia="Times New Roman" w:hAnsi="Arial" w:cs="Times New Roman"/>
      <w:sz w:val="24"/>
      <w:szCs w:val="20"/>
      <w:lang w:eastAsia="ru-RU"/>
    </w:rPr>
  </w:style>
  <w:style w:type="character" w:customStyle="1" w:styleId="apple-converted-space">
    <w:name w:val="apple-converted-space"/>
    <w:basedOn w:val="DefaultParagraphFont"/>
    <w:rsid w:val="00FA7A51"/>
  </w:style>
  <w:style w:type="paragraph" w:styleId="BodyText">
    <w:name w:val="Body Text"/>
    <w:basedOn w:val="Normal"/>
    <w:link w:val="BodyTextChar"/>
    <w:rsid w:val="00FA7A51"/>
    <w:pPr>
      <w:ind w:firstLine="0"/>
    </w:pPr>
    <w:rPr>
      <w:rFonts w:ascii="TIMES_L" w:hAnsi="TIMES_L"/>
      <w:sz w:val="28"/>
      <w:lang w:val="ru-RU"/>
    </w:rPr>
  </w:style>
  <w:style w:type="character" w:customStyle="1" w:styleId="BodyTextChar">
    <w:name w:val="Body Text Char"/>
    <w:basedOn w:val="DefaultParagraphFont"/>
    <w:link w:val="BodyText"/>
    <w:rsid w:val="00FA7A51"/>
    <w:rPr>
      <w:rFonts w:ascii="TIMES_L" w:eastAsia="Times New Roman" w:hAnsi="TIMES_L" w:cs="Times New Roman"/>
      <w:sz w:val="28"/>
      <w:szCs w:val="20"/>
      <w:lang w:val="ru-RU" w:eastAsia="ru-RU"/>
    </w:rPr>
  </w:style>
  <w:style w:type="paragraph" w:styleId="ListParagraph">
    <w:name w:val="List Paragraph"/>
    <w:basedOn w:val="Normal"/>
    <w:qFormat/>
    <w:rsid w:val="00FA7A51"/>
    <w:pPr>
      <w:spacing w:after="200" w:line="276" w:lineRule="auto"/>
      <w:ind w:left="720" w:firstLine="0"/>
      <w:contextualSpacing/>
      <w:jc w:val="left"/>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51"/>
    <w:pPr>
      <w:spacing w:after="0" w:line="240" w:lineRule="auto"/>
      <w:ind w:firstLine="720"/>
      <w:jc w:val="both"/>
    </w:pPr>
    <w:rPr>
      <w:rFonts w:ascii="Arial" w:eastAsia="Times New Roman" w:hAnsi="Arial"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51"/>
    <w:pPr>
      <w:tabs>
        <w:tab w:val="center" w:pos="4153"/>
        <w:tab w:val="right" w:pos="8306"/>
      </w:tabs>
    </w:pPr>
  </w:style>
  <w:style w:type="character" w:customStyle="1" w:styleId="HeaderChar">
    <w:name w:val="Header Char"/>
    <w:basedOn w:val="DefaultParagraphFont"/>
    <w:link w:val="Header"/>
    <w:rsid w:val="00FA7A51"/>
    <w:rPr>
      <w:rFonts w:ascii="Arial" w:eastAsia="Times New Roman" w:hAnsi="Arial" w:cs="Times New Roman"/>
      <w:sz w:val="24"/>
      <w:szCs w:val="20"/>
      <w:lang w:eastAsia="ru-RU"/>
    </w:rPr>
  </w:style>
  <w:style w:type="character" w:styleId="PageNumber">
    <w:name w:val="page number"/>
    <w:basedOn w:val="DefaultParagraphFont"/>
    <w:rsid w:val="00FA7A51"/>
  </w:style>
  <w:style w:type="paragraph" w:styleId="Footer">
    <w:name w:val="footer"/>
    <w:basedOn w:val="Normal"/>
    <w:link w:val="FooterChar"/>
    <w:rsid w:val="00FA7A51"/>
    <w:pPr>
      <w:tabs>
        <w:tab w:val="center" w:pos="4153"/>
        <w:tab w:val="right" w:pos="8306"/>
      </w:tabs>
    </w:pPr>
  </w:style>
  <w:style w:type="character" w:customStyle="1" w:styleId="FooterChar">
    <w:name w:val="Footer Char"/>
    <w:basedOn w:val="DefaultParagraphFont"/>
    <w:link w:val="Footer"/>
    <w:rsid w:val="00FA7A51"/>
    <w:rPr>
      <w:rFonts w:ascii="Arial" w:eastAsia="Times New Roman" w:hAnsi="Arial" w:cs="Times New Roman"/>
      <w:sz w:val="24"/>
      <w:szCs w:val="20"/>
      <w:lang w:eastAsia="ru-RU"/>
    </w:rPr>
  </w:style>
  <w:style w:type="character" w:customStyle="1" w:styleId="apple-converted-space">
    <w:name w:val="apple-converted-space"/>
    <w:basedOn w:val="DefaultParagraphFont"/>
    <w:rsid w:val="00FA7A51"/>
  </w:style>
  <w:style w:type="paragraph" w:styleId="BodyText">
    <w:name w:val="Body Text"/>
    <w:basedOn w:val="Normal"/>
    <w:link w:val="BodyTextChar"/>
    <w:rsid w:val="00FA7A51"/>
    <w:pPr>
      <w:ind w:firstLine="0"/>
    </w:pPr>
    <w:rPr>
      <w:rFonts w:ascii="TIMES_L" w:hAnsi="TIMES_L"/>
      <w:sz w:val="28"/>
      <w:lang w:val="ru-RU"/>
    </w:rPr>
  </w:style>
  <w:style w:type="character" w:customStyle="1" w:styleId="BodyTextChar">
    <w:name w:val="Body Text Char"/>
    <w:basedOn w:val="DefaultParagraphFont"/>
    <w:link w:val="BodyText"/>
    <w:rsid w:val="00FA7A51"/>
    <w:rPr>
      <w:rFonts w:ascii="TIMES_L" w:eastAsia="Times New Roman" w:hAnsi="TIMES_L" w:cs="Times New Roman"/>
      <w:sz w:val="28"/>
      <w:szCs w:val="20"/>
      <w:lang w:val="ru-RU" w:eastAsia="ru-RU"/>
    </w:rPr>
  </w:style>
  <w:style w:type="paragraph" w:styleId="ListParagraph">
    <w:name w:val="List Paragraph"/>
    <w:basedOn w:val="Normal"/>
    <w:qFormat/>
    <w:rsid w:val="00FA7A51"/>
    <w:pPr>
      <w:spacing w:after="200" w:line="276" w:lineRule="auto"/>
      <w:ind w:left="720" w:firstLine="0"/>
      <w:contextualSpacing/>
      <w:jc w:val="left"/>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2942</Words>
  <Characters>1677</Characters>
  <Application>Microsoft Office Word</Application>
  <DocSecurity>0</DocSecurity>
  <Lines>13</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2017-07-13T10:20:00Z</dcterms:created>
  <dcterms:modified xsi:type="dcterms:W3CDTF">2017-07-13T10:20:00Z</dcterms:modified>
</cp:coreProperties>
</file>