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1" w:rsidRDefault="00361F71" w:rsidP="00361F71">
      <w:pPr>
        <w:spacing w:before="840" w:after="0" w:line="240" w:lineRule="auto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  <w:lang w:eastAsia="az-Latn-AZ"/>
        </w:rPr>
      </w:pP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 xml:space="preserve">“Əhalinin sağlamlığının qorunması haqqında” </w:t>
      </w: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 xml:space="preserve">Azərbaycan Respublikasının Qanununda dəyişiklik </w:t>
      </w: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z-Latn-AZ"/>
        </w:rPr>
        <w:t>edilməsi barədə</w:t>
      </w:r>
    </w:p>
    <w:p w:rsidR="00361F71" w:rsidRPr="00EC453F" w:rsidRDefault="00361F71" w:rsidP="00361F71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40"/>
          <w:szCs w:val="40"/>
          <w:lang w:eastAsia="az-Latn-AZ"/>
        </w:rPr>
      </w:pPr>
    </w:p>
    <w:p w:rsidR="00361F71" w:rsidRPr="00EC453F" w:rsidRDefault="00361F71" w:rsidP="00361F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53F">
        <w:rPr>
          <w:rFonts w:ascii="Times New Roman" w:hAnsi="Times New Roman" w:cs="Times New Roman"/>
          <w:b/>
          <w:sz w:val="40"/>
          <w:szCs w:val="40"/>
        </w:rPr>
        <w:t>AZƏRBAYCAN RESPUBLİKASININ QANUNU</w:t>
      </w: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z-Latn-AZ"/>
        </w:rPr>
      </w:pPr>
    </w:p>
    <w:p w:rsidR="00361F71" w:rsidRDefault="00361F71" w:rsidP="0036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>
        <w:rPr>
          <w:rFonts w:ascii="Times New Roman" w:hAnsi="Times New Roman" w:cs="Times New Roman"/>
          <w:sz w:val="28"/>
          <w:szCs w:val="28"/>
          <w:lang w:eastAsia="az-Latn-AZ"/>
        </w:rPr>
        <w:t>Azərbaycan Respublikasının Milli Məclisi Azərbaycan Respublikası Konstitusiyasının 94-cü maddəsinin I hissəsinin 1-ci bəndini rəhbər tutaraq</w:t>
      </w:r>
      <w:r>
        <w:rPr>
          <w:rFonts w:ascii="Times New Roman" w:hAnsi="Times New Roman" w:cs="Times New Roman"/>
          <w:b/>
          <w:bCs/>
          <w:sz w:val="28"/>
          <w:szCs w:val="28"/>
          <w:lang w:eastAsia="az-Latn-AZ"/>
        </w:rPr>
        <w:t xml:space="preserve"> qərara alır:</w:t>
      </w:r>
    </w:p>
    <w:p w:rsidR="00361F71" w:rsidRDefault="00361F71" w:rsidP="0036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“Əhalinin sağlamlığının qorunması haqqında” Azərbaycan Respublikası Qanununun (Azərbaycan Respublikasının Qanunvericilik Toplusu, 1997,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497; 1999,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5, maddə 285; 2001,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3, maddələr 141, 142, 143, 144,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maddələr 672, 687, 693; 2002,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5, maddələr 240, 244,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328; 2003,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256; 2004,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4, maddə 199,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396,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7, maddə 507; 2006,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2, maddə 66,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12, maddə 1028; 2007,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560,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 1052,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12, maddə 1197; 2008,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7, maddə 602; 2009,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2, maddə 46,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12, maddə 949; 2010,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 962; 2011,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2, maddələr 70, 71,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7, maddə 616; 2012,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510; 2013,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11, maddələr 1285, 1305, 1316; 2015,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2, maddə 104,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4, maddə 345,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6, maddə 681; 2016,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2 (I kitab), maddə 189,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az-Latn-AZ"/>
        </w:rPr>
        <w:t xml:space="preserve"> 4, maddə 658) 53-cü maddəsinin üçüncü hissəsinin altıncı abzasının sonunda nöqtə işarəsi nöqtəli vergül işarəsi ilə əvəz edilsin və aşağıdakı məzmunda yeddinci abzas əlavə edilsin:</w:t>
      </w:r>
    </w:p>
    <w:p w:rsidR="00361F71" w:rsidRDefault="00361F71" w:rsidP="0036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z-Latn-AZ"/>
        </w:rPr>
      </w:pPr>
      <w:r>
        <w:rPr>
          <w:rFonts w:ascii="Times New Roman" w:hAnsi="Times New Roman" w:cs="Times New Roman"/>
          <w:sz w:val="28"/>
          <w:szCs w:val="28"/>
          <w:lang w:eastAsia="az-Latn-AZ"/>
        </w:rPr>
        <w:t>“həqiqi hərbi xidmətə çağırışın və səfərbərliyin təmin olunması məqsədilə müvafiq icra hakimiyyəti orqanının sorğusu ilə.”.</w:t>
      </w: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361F71" w:rsidRDefault="00361F71" w:rsidP="0036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İlham Əliyev </w:t>
      </w:r>
    </w:p>
    <w:p w:rsidR="00361F71" w:rsidRDefault="00361F71" w:rsidP="00361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Azərbaycan Respublikasının Prezidenti</w:t>
      </w:r>
    </w:p>
    <w:p w:rsidR="00361F71" w:rsidRDefault="00361F71" w:rsidP="0036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F71" w:rsidRDefault="00361F71" w:rsidP="00361F71">
      <w:pPr>
        <w:spacing w:after="0" w:line="240" w:lineRule="auto"/>
        <w:ind w:right="-91"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Bakı şəhəri, 31 may 2017-ci il</w:t>
      </w:r>
    </w:p>
    <w:p w:rsidR="00361F71" w:rsidRDefault="00361F71" w:rsidP="00361F71">
      <w:pPr>
        <w:spacing w:after="0" w:line="240" w:lineRule="auto"/>
        <w:ind w:right="-91" w:firstLine="45"/>
      </w:pPr>
      <w:r>
        <w:rPr>
          <w:rFonts w:ascii="Times New Roman" w:hAnsi="Times New Roman" w:cs="Times New Roman"/>
          <w:sz w:val="28"/>
          <w:szCs w:val="28"/>
        </w:rPr>
        <w:t>№ 710-</w:t>
      </w:r>
      <w:r>
        <w:rPr>
          <w:rFonts w:ascii="Times New Roman" w:hAnsi="Times New Roman" w:cs="Times New Roman"/>
          <w:sz w:val="28"/>
          <w:szCs w:val="28"/>
          <w:lang w:eastAsia="ja-JP"/>
        </w:rPr>
        <w:t>VQD</w:t>
      </w:r>
    </w:p>
    <w:p w:rsidR="000E0B04" w:rsidRDefault="000E0B04">
      <w:bookmarkStart w:id="0" w:name="_GoBack"/>
      <w:bookmarkEnd w:id="0"/>
    </w:p>
    <w:sectPr w:rsidR="000E0B04" w:rsidSect="0012624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71"/>
    <w:rsid w:val="000E0B04"/>
    <w:rsid w:val="003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7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7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2017-07-13T10:34:00Z</dcterms:created>
  <dcterms:modified xsi:type="dcterms:W3CDTF">2017-07-13T10:34:00Z</dcterms:modified>
</cp:coreProperties>
</file>