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73" w:rsidRDefault="008A5D73" w:rsidP="008A5D73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A5D73" w:rsidRDefault="008A5D73" w:rsidP="008A5D73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A5D73" w:rsidRDefault="008A5D73" w:rsidP="008A5D73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A5D73" w:rsidRDefault="008A5D73" w:rsidP="008A5D73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2279A">
        <w:rPr>
          <w:rFonts w:ascii="Times New Roman" w:hAnsi="Times New Roman"/>
          <w:b/>
          <w:bCs/>
          <w:color w:val="000000"/>
          <w:sz w:val="32"/>
          <w:szCs w:val="32"/>
        </w:rPr>
        <w:t>Azərbaycan Respublikasının Əmək Məcəlləsində dəyişikliklər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42279A">
        <w:rPr>
          <w:rFonts w:ascii="Times New Roman" w:hAnsi="Times New Roman"/>
          <w:b/>
          <w:bCs/>
          <w:color w:val="000000"/>
          <w:sz w:val="32"/>
          <w:szCs w:val="32"/>
        </w:rPr>
        <w:t>edilməsi haqqında</w:t>
      </w:r>
    </w:p>
    <w:p w:rsidR="008A5D73" w:rsidRPr="00352982" w:rsidRDefault="008A5D73" w:rsidP="008A5D73">
      <w:pPr>
        <w:ind w:firstLine="54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8A5D73" w:rsidRPr="00AE06AF" w:rsidRDefault="008A5D73" w:rsidP="008A5D73">
      <w:pPr>
        <w:ind w:firstLine="54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AE06AF">
        <w:rPr>
          <w:rFonts w:ascii="Times New Roman" w:hAnsi="Times New Roman"/>
          <w:b/>
          <w:bCs/>
          <w:color w:val="000000"/>
          <w:sz w:val="36"/>
          <w:szCs w:val="36"/>
        </w:rPr>
        <w:t>AZƏRBAYCAN RESPUBLİKASININ QANUNU</w:t>
      </w:r>
    </w:p>
    <w:p w:rsidR="008A5D73" w:rsidRDefault="008A5D73" w:rsidP="008A5D73">
      <w:pPr>
        <w:ind w:firstLine="540"/>
        <w:rPr>
          <w:rFonts w:ascii="Times New Roman" w:hAnsi="Times New Roman"/>
          <w:b/>
          <w:bCs/>
          <w:szCs w:val="24"/>
        </w:rPr>
      </w:pPr>
    </w:p>
    <w:p w:rsidR="008A5D73" w:rsidRPr="0042279A" w:rsidRDefault="008A5D73" w:rsidP="008A5D73">
      <w:pPr>
        <w:ind w:firstLine="540"/>
        <w:rPr>
          <w:rFonts w:ascii="Times New Roman" w:hAnsi="Times New Roman"/>
          <w:b/>
          <w:bCs/>
          <w:szCs w:val="24"/>
        </w:rPr>
      </w:pPr>
    </w:p>
    <w:p w:rsidR="008A5D73" w:rsidRPr="0042279A" w:rsidRDefault="008A5D73" w:rsidP="008A5D73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279A">
        <w:rPr>
          <w:rFonts w:ascii="Times New Roman" w:hAnsi="Times New Roman"/>
          <w:color w:val="000000"/>
          <w:sz w:val="28"/>
          <w:szCs w:val="28"/>
        </w:rPr>
        <w:t>Azərbaycan Respublikasının Milli Məclisi Azərbaycan Respublikası Konstitusiyasının 94-cü maddəsinin I hissəsinin 15-ci bəndini rəhbər tutaraq, “Nağdsız hesablaşmalar haqqında” Azərbaycan Respublikasının 2016-cı il 16 dekabr tarixli 461-VQ nömrəli Qanununun tətbiqi ilə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79A">
        <w:rPr>
          <w:rFonts w:ascii="Times New Roman" w:hAnsi="Times New Roman"/>
          <w:color w:val="000000"/>
          <w:sz w:val="28"/>
          <w:szCs w:val="28"/>
        </w:rPr>
        <w:t xml:space="preserve">əlaqədar </w:t>
      </w:r>
      <w:r w:rsidRPr="0042279A"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8A5D73" w:rsidRDefault="008A5D73" w:rsidP="008A5D73">
      <w:pPr>
        <w:rPr>
          <w:rFonts w:ascii="Times New Roman" w:hAnsi="Times New Roman"/>
          <w:color w:val="000000"/>
          <w:sz w:val="28"/>
          <w:szCs w:val="28"/>
        </w:rPr>
      </w:pPr>
    </w:p>
    <w:p w:rsidR="008A5D73" w:rsidRPr="0042279A" w:rsidRDefault="008A5D73" w:rsidP="008A5D73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279A">
        <w:rPr>
          <w:rFonts w:ascii="Times New Roman" w:hAnsi="Times New Roman"/>
          <w:color w:val="000000"/>
          <w:sz w:val="28"/>
          <w:szCs w:val="28"/>
        </w:rPr>
        <w:t>Azərbaycan Respublikasının Əmək Məcəlləsinin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79A">
        <w:rPr>
          <w:rFonts w:ascii="Times New Roman" w:hAnsi="Times New Roman"/>
          <w:color w:val="000000"/>
          <w:sz w:val="28"/>
          <w:szCs w:val="28"/>
        </w:rPr>
        <w:t xml:space="preserve">(Azərbaycan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№ 3, maddə 133, № 6, maddə 413, № 7, maddə 505, № 9, maddə 672, № 12, maddə 981; 2005, № 3, maddə 151, № 4, maddə 278, № 7, maddə 560, № 10, maddə 874, № 11, maddə 1001, № 12, maddə 1094; 2006, № 3, maddələr 220, 222, № 5, maddə 385, № 11, maddə 923, № 12, maddələr 1004, 1025, 1030; 2007,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 № 4, maddə 275; 2011, № 1, maddə 11, № 2, maddələr 70, 71, № 6, maddə 464, № 7, maddə 598; 2012, № 11, maddə 1054; 2013, № 2, maddələr 89, 101, № 11, maddə 1268; 2014, № 2, maddə 92, № 10, maddə 1162, № 11, maddə 1339, № 12, maddə 1527; 2015, № 2, maddə 97,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2279A">
        <w:rPr>
          <w:rFonts w:ascii="Times New Roman" w:hAnsi="Times New Roman"/>
          <w:color w:val="000000"/>
          <w:sz w:val="28"/>
          <w:szCs w:val="28"/>
        </w:rPr>
        <w:t xml:space="preserve">№ 3, maddə 250, № 6, maddə 680; 2016, № 2 (I kitab), maddələr 190, 201,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2279A">
        <w:rPr>
          <w:rFonts w:ascii="Times New Roman" w:hAnsi="Times New Roman"/>
          <w:color w:val="000000"/>
          <w:sz w:val="28"/>
          <w:szCs w:val="28"/>
        </w:rPr>
        <w:t>№ 5, maddə 847, № 11, maddə 1767) 12-ci maddəsinin 1-ci hissəsinin “</w:t>
      </w:r>
      <w:r w:rsidRPr="0042279A">
        <w:rPr>
          <w:rFonts w:ascii="Times New Roman" w:hAnsi="Times New Roman"/>
          <w:sz w:val="28"/>
          <w:szCs w:val="28"/>
        </w:rPr>
        <w:t>h</w:t>
      </w:r>
      <w:r w:rsidRPr="0042279A">
        <w:rPr>
          <w:rFonts w:ascii="Times New Roman" w:hAnsi="Times New Roman"/>
          <w:color w:val="000000"/>
          <w:sz w:val="28"/>
          <w:szCs w:val="28"/>
        </w:rPr>
        <w:t>” bəndinin sonunda nöqtə işarəsi nöqtəli vergül işarəsi ilə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79A">
        <w:rPr>
          <w:rFonts w:ascii="Times New Roman" w:hAnsi="Times New Roman"/>
          <w:color w:val="000000"/>
          <w:sz w:val="28"/>
          <w:szCs w:val="28"/>
        </w:rPr>
        <w:t>əvəzlənməklə həmin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79A">
        <w:rPr>
          <w:rFonts w:ascii="Times New Roman" w:hAnsi="Times New Roman"/>
          <w:color w:val="000000"/>
          <w:sz w:val="28"/>
          <w:szCs w:val="28"/>
        </w:rPr>
        <w:t>hissəyə aşağıdakı məzmunda “</w:t>
      </w:r>
      <w:r w:rsidRPr="0042279A">
        <w:rPr>
          <w:rFonts w:ascii="Times New Roman" w:hAnsi="Times New Roman"/>
          <w:sz w:val="28"/>
          <w:szCs w:val="28"/>
        </w:rPr>
        <w:t>x</w:t>
      </w:r>
      <w:r w:rsidRPr="0042279A">
        <w:rPr>
          <w:rFonts w:ascii="Times New Roman" w:hAnsi="Times New Roman"/>
          <w:color w:val="000000"/>
          <w:sz w:val="28"/>
          <w:szCs w:val="28"/>
        </w:rPr>
        <w:t>” bəndi əlavə edilsin:</w:t>
      </w:r>
    </w:p>
    <w:p w:rsidR="008A5D73" w:rsidRDefault="008A5D73" w:rsidP="008A5D73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A5D73" w:rsidRPr="0042279A" w:rsidRDefault="008A5D73" w:rsidP="008A5D73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279A">
        <w:rPr>
          <w:rFonts w:ascii="Times New Roman" w:hAnsi="Times New Roman"/>
          <w:color w:val="000000"/>
          <w:sz w:val="28"/>
          <w:szCs w:val="28"/>
        </w:rPr>
        <w:t>“x) bu Məcəllə ilə işçiyə ödənilən bütün ödənişlərin “Nağdsız hesablaşmalar haqqında” Azərbaycan Respublikasının Qanununa uyğun olaraq ödənilməsini təmin etmək.”.</w:t>
      </w:r>
    </w:p>
    <w:p w:rsidR="008A5D73" w:rsidRPr="00974DAF" w:rsidRDefault="008A5D73" w:rsidP="008A5D73">
      <w:pPr>
        <w:ind w:firstLine="709"/>
        <w:rPr>
          <w:rFonts w:ascii="Times New Roman" w:hAnsi="Times New Roman"/>
          <w:sz w:val="28"/>
          <w:szCs w:val="28"/>
        </w:rPr>
      </w:pPr>
    </w:p>
    <w:p w:rsidR="008A5D73" w:rsidRDefault="008A5D73" w:rsidP="008A5D73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8A5D73" w:rsidRDefault="008A5D73" w:rsidP="008A5D73">
      <w:pPr>
        <w:tabs>
          <w:tab w:val="left" w:pos="4253"/>
          <w:tab w:val="left" w:pos="4962"/>
          <w:tab w:val="left" w:pos="6521"/>
        </w:tabs>
        <w:ind w:left="4253" w:firstLine="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>İlham Əliyev                                                               Azərbaycan Respublikasının Prezidenti</w:t>
      </w:r>
    </w:p>
    <w:p w:rsidR="008A5D73" w:rsidRDefault="008A5D73" w:rsidP="008A5D73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8A5D73" w:rsidRDefault="008A5D73" w:rsidP="008A5D73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</w:p>
    <w:p w:rsidR="008A5D73" w:rsidRDefault="008A5D73" w:rsidP="008A5D73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Bakı şəhəri, 13 iyun 2017-ci il</w:t>
      </w:r>
    </w:p>
    <w:p w:rsidR="008A5D73" w:rsidRDefault="008A5D73" w:rsidP="008A5D7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716-VQD</w:t>
      </w:r>
    </w:p>
    <w:p w:rsidR="00C83944" w:rsidRDefault="00C83944">
      <w:bookmarkStart w:id="0" w:name="_GoBack"/>
      <w:bookmarkEnd w:id="0"/>
    </w:p>
    <w:sectPr w:rsidR="00C83944" w:rsidSect="00D574E2">
      <w:headerReference w:type="even" r:id="rId5"/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2B" w:rsidRPr="004C199A" w:rsidRDefault="008A5D73" w:rsidP="004C199A">
    <w:pPr>
      <w:pStyle w:val="Footer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2B" w:rsidRDefault="008A5D73" w:rsidP="00864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D3E2B" w:rsidRDefault="008A5D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2B" w:rsidRDefault="008A5D73" w:rsidP="00EE39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3E2B" w:rsidRDefault="008A5D73" w:rsidP="004C199A">
    <w:pPr>
      <w:pStyle w:val="Header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3"/>
    <w:rsid w:val="008A5D73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7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5D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5D73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8A5D73"/>
  </w:style>
  <w:style w:type="paragraph" w:styleId="Footer">
    <w:name w:val="footer"/>
    <w:basedOn w:val="Normal"/>
    <w:link w:val="FooterChar"/>
    <w:rsid w:val="008A5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5D73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7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5D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5D73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8A5D73"/>
  </w:style>
  <w:style w:type="paragraph" w:styleId="Footer">
    <w:name w:val="footer"/>
    <w:basedOn w:val="Normal"/>
    <w:link w:val="FooterChar"/>
    <w:rsid w:val="008A5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5D7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2017-08-10T11:01:00Z</dcterms:created>
  <dcterms:modified xsi:type="dcterms:W3CDTF">2017-08-10T11:01:00Z</dcterms:modified>
</cp:coreProperties>
</file>