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80" w:rsidRDefault="00EB3180" w:rsidP="00EB318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B3180" w:rsidRDefault="00EB3180" w:rsidP="00EB318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B3180" w:rsidRDefault="00EB3180" w:rsidP="00EB318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B3180" w:rsidRDefault="00EB3180" w:rsidP="00EB318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B3180" w:rsidRDefault="00EB3180" w:rsidP="00EB318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B3180" w:rsidRPr="00F26207" w:rsidRDefault="00EB3180" w:rsidP="00EB318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26207">
        <w:rPr>
          <w:rFonts w:ascii="Times New Roman" w:hAnsi="Times New Roman"/>
          <w:b/>
          <w:sz w:val="32"/>
          <w:szCs w:val="32"/>
        </w:rPr>
        <w:t>Azərbaycan Respublikasının Gömrük Məcəlləsində</w:t>
      </w:r>
    </w:p>
    <w:p w:rsidR="00EB3180" w:rsidRPr="00F26207" w:rsidRDefault="00EB3180" w:rsidP="00EB318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26207">
        <w:rPr>
          <w:rFonts w:ascii="Times New Roman" w:hAnsi="Times New Roman"/>
          <w:b/>
          <w:sz w:val="32"/>
          <w:szCs w:val="32"/>
        </w:rPr>
        <w:t>dəyişikliklər edilməsi haqqında</w:t>
      </w:r>
    </w:p>
    <w:p w:rsidR="00EB3180" w:rsidRDefault="00EB3180" w:rsidP="00EB3180">
      <w:pPr>
        <w:jc w:val="center"/>
        <w:rPr>
          <w:rFonts w:ascii="Times New Roman" w:hAnsi="Times New Roman"/>
          <w:b/>
          <w:sz w:val="40"/>
          <w:szCs w:val="40"/>
        </w:rPr>
      </w:pPr>
    </w:p>
    <w:p w:rsidR="00EB3180" w:rsidRPr="005A5C60" w:rsidRDefault="00EB3180" w:rsidP="00EB3180">
      <w:pPr>
        <w:jc w:val="center"/>
        <w:rPr>
          <w:rFonts w:ascii="Times New Roman" w:hAnsi="Times New Roman"/>
          <w:b/>
          <w:sz w:val="40"/>
          <w:szCs w:val="40"/>
        </w:rPr>
      </w:pPr>
      <w:r w:rsidRPr="005A5C60"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EB3180" w:rsidRPr="00F26207" w:rsidRDefault="00EB3180" w:rsidP="00EB31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6207">
        <w:rPr>
          <w:rFonts w:ascii="Times New Roman" w:hAnsi="Times New Roman"/>
          <w:sz w:val="28"/>
          <w:szCs w:val="28"/>
        </w:rPr>
        <w:t xml:space="preserve">Azərbaycan Respublikasının Milli Məclisi Azərbaycan Respublikası Konstitusiyasının 94-cü maddəsinin I hissəsinin 25-ci bəndini rəhbər tutaraq </w:t>
      </w:r>
      <w:r w:rsidRPr="00F26207">
        <w:rPr>
          <w:rFonts w:ascii="Times New Roman" w:hAnsi="Times New Roman"/>
          <w:b/>
          <w:sz w:val="28"/>
          <w:szCs w:val="28"/>
        </w:rPr>
        <w:t>qərara alır:</w:t>
      </w:r>
    </w:p>
    <w:p w:rsidR="00EB3180" w:rsidRPr="00F26207" w:rsidRDefault="00EB3180" w:rsidP="00EB31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B3180" w:rsidRPr="00F26207" w:rsidRDefault="00EB3180" w:rsidP="00EB31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207">
        <w:rPr>
          <w:rFonts w:ascii="Times New Roman" w:hAnsi="Times New Roman"/>
          <w:sz w:val="28"/>
          <w:szCs w:val="28"/>
        </w:rPr>
        <w:t>Azərbaycan Respublikasının Gömrük Məcəlləsində (Azərbaycan Respublikasının Qanunvericilik Toplusu, 2011, № 9, maddə 787; 2014, № 10, maddə 1155, № 11, maddə 1368; 2016, № 11, maddə 1791; 2017, № 3, maddə 339; Azərbaycan Respublikasının 2017-ci 25 aprel tarixli 646-VQD nömrəli Qanunu) aşağıdakı dəyişikliklər edilsin:</w:t>
      </w:r>
    </w:p>
    <w:p w:rsidR="00EB3180" w:rsidRPr="00F26207" w:rsidRDefault="00EB3180" w:rsidP="00EB31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207">
        <w:rPr>
          <w:rFonts w:ascii="Times New Roman" w:hAnsi="Times New Roman"/>
          <w:sz w:val="28"/>
          <w:szCs w:val="28"/>
        </w:rPr>
        <w:t>1. 40.2-ci maddədə “, gömrük rəsmiləşdirilməsinə dair ərizəni” sözləri çıxarılsın və həmin maddəyə “tələb etdiyi” sözlərindən sonra “siyahısı müvafiq icra hakimiyyəti orqanı tərəfindən müəyyən edilən” sözləri əlavə edilsin.</w:t>
      </w:r>
    </w:p>
    <w:p w:rsidR="00EB3180" w:rsidRPr="00F26207" w:rsidRDefault="00EB3180" w:rsidP="00EB31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207">
        <w:rPr>
          <w:rFonts w:ascii="Times New Roman" w:hAnsi="Times New Roman"/>
          <w:sz w:val="28"/>
          <w:szCs w:val="28"/>
        </w:rPr>
        <w:t>2. 40.3-cü maddədə “, gömrük rəsmiləşdirilməsinə dair ərizə” sözləri çıxarılsın və həmin maddəyə “tələb etdiyi” sözlərindən sonra “siyahısı müvafiq icra hakimiyyəti orqanı tərəfindən müəyyən edilən” sözləri əlavə edilsin.</w:t>
      </w:r>
    </w:p>
    <w:p w:rsidR="00EB3180" w:rsidRPr="00F26207" w:rsidRDefault="00EB3180" w:rsidP="00EB31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207">
        <w:rPr>
          <w:rFonts w:ascii="Times New Roman" w:hAnsi="Times New Roman"/>
          <w:sz w:val="28"/>
          <w:szCs w:val="28"/>
        </w:rPr>
        <w:t>3. 40.4-cü maddədən “, gömrük rəsmiləşdirilməsinə dair ərizənin” sözləri çıxarılsın.</w:t>
      </w:r>
    </w:p>
    <w:p w:rsidR="00EB3180" w:rsidRPr="00F26207" w:rsidRDefault="00EB3180" w:rsidP="00EB31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207">
        <w:rPr>
          <w:rFonts w:ascii="Times New Roman" w:hAnsi="Times New Roman"/>
          <w:sz w:val="28"/>
          <w:szCs w:val="28"/>
        </w:rPr>
        <w:t>4. 45.2-ci, 48.1-ci, 48.3-cü, 50.1-ci maddələrin birinci cümlələrinə,  150.5-ci maddənin üçüncü cümləsinə və 210.4-cü maddəyə “yazılı” sözündən sonra “, o cümlədən elektron” sözləri əlavə edilsin.</w:t>
      </w:r>
    </w:p>
    <w:p w:rsidR="00EB3180" w:rsidRPr="00F26207" w:rsidRDefault="00EB3180" w:rsidP="00EB31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207">
        <w:rPr>
          <w:rFonts w:ascii="Times New Roman" w:hAnsi="Times New Roman"/>
          <w:sz w:val="28"/>
          <w:szCs w:val="28"/>
        </w:rPr>
        <w:t>5. 99.4-cü maddənin birinci cümləsində “axtarış” sözü “yoxlama” sözü ilə əvəz edilsin.</w:t>
      </w:r>
    </w:p>
    <w:p w:rsidR="00EB3180" w:rsidRPr="00F26207" w:rsidRDefault="00EB3180" w:rsidP="00EB31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207">
        <w:rPr>
          <w:rFonts w:ascii="Times New Roman" w:hAnsi="Times New Roman"/>
          <w:sz w:val="28"/>
          <w:szCs w:val="28"/>
        </w:rPr>
        <w:t>6. 122.3-cü maddə ləğv edilsin.</w:t>
      </w:r>
    </w:p>
    <w:p w:rsidR="00EB3180" w:rsidRPr="00F26207" w:rsidRDefault="00EB3180" w:rsidP="00EB31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207">
        <w:rPr>
          <w:rFonts w:ascii="Times New Roman" w:hAnsi="Times New Roman"/>
          <w:sz w:val="28"/>
          <w:szCs w:val="28"/>
        </w:rPr>
        <w:t>7. 128.1-ci maddə aşağıdakı redaksiyada verilsin:</w:t>
      </w:r>
    </w:p>
    <w:p w:rsidR="00EB3180" w:rsidRPr="00F26207" w:rsidRDefault="00EB3180" w:rsidP="00EB31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207">
        <w:rPr>
          <w:rFonts w:ascii="Times New Roman" w:hAnsi="Times New Roman"/>
          <w:sz w:val="28"/>
          <w:szCs w:val="28"/>
        </w:rPr>
        <w:t>“128.1. Xarici mallar gömrük ərazisindən aparıldıqda, malların ixrac rəsmiləşdirilməsini həyata keçirmək üçün şəxs tərəfindən səlahiyyətli gömrük orqanına təkrar ixrac bildirişi verilir.”.</w:t>
      </w:r>
    </w:p>
    <w:p w:rsidR="00EB3180" w:rsidRPr="00F26207" w:rsidRDefault="00EB3180" w:rsidP="00EB31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207">
        <w:rPr>
          <w:rFonts w:ascii="Times New Roman" w:hAnsi="Times New Roman"/>
          <w:sz w:val="28"/>
          <w:szCs w:val="28"/>
        </w:rPr>
        <w:t>8. 150.5-ci maddənin birinci cümləsinə, 210.1-ci, 210.5-ci, 255.1-ci maddələrə və 299.4-cü maddənin birinci cümləsinə “yazılı” sözündən sonra “, o cümlədən elektron formada” sözləri əlavə edilsin.</w:t>
      </w:r>
    </w:p>
    <w:p w:rsidR="00EB3180" w:rsidRPr="00F26207" w:rsidRDefault="00EB3180" w:rsidP="00EB31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207">
        <w:rPr>
          <w:rFonts w:ascii="Times New Roman" w:hAnsi="Times New Roman"/>
          <w:sz w:val="28"/>
          <w:szCs w:val="28"/>
        </w:rPr>
        <w:t>9. 175.1-ci maddəyə “yerinə” sözündən sonra “(o cümlədən xarici ölkənin ərazisindən keçməklə)” sözləri əlavə edilsin.</w:t>
      </w:r>
    </w:p>
    <w:p w:rsidR="00EB3180" w:rsidRPr="00F26207" w:rsidRDefault="00EB3180" w:rsidP="00EB31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207">
        <w:rPr>
          <w:rFonts w:ascii="Times New Roman" w:hAnsi="Times New Roman"/>
          <w:sz w:val="28"/>
          <w:szCs w:val="28"/>
        </w:rPr>
        <w:lastRenderedPageBreak/>
        <w:t>10. 295.4-cü maddədə “qısa idxal (ixrac) bəyannaməsi” sözləri “natamam bəyannamə” sözləri ilə əvəz edilsin.</w:t>
      </w:r>
    </w:p>
    <w:p w:rsidR="00EB3180" w:rsidRPr="00F26207" w:rsidRDefault="00EB3180" w:rsidP="00EB31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207">
        <w:rPr>
          <w:rFonts w:ascii="Times New Roman" w:hAnsi="Times New Roman"/>
          <w:sz w:val="28"/>
          <w:szCs w:val="28"/>
        </w:rPr>
        <w:t>11. 320.0.1-ci maddəyə “izlənməsini” sözündən sonra “və gömrük işində operativ tətbiqini” sözləri əlavə edilsin.</w:t>
      </w:r>
    </w:p>
    <w:p w:rsidR="00EB3180" w:rsidRPr="00F26207" w:rsidRDefault="00EB3180" w:rsidP="00EB31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207">
        <w:rPr>
          <w:rFonts w:ascii="Times New Roman" w:hAnsi="Times New Roman"/>
          <w:sz w:val="28"/>
          <w:szCs w:val="28"/>
        </w:rPr>
        <w:t>12. Aşağıdakı məzmunda 320.0.7-1-ci maddə əlavə edilsin:</w:t>
      </w:r>
    </w:p>
    <w:p w:rsidR="00EB3180" w:rsidRPr="00F26207" w:rsidRDefault="00EB3180" w:rsidP="00EB31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207">
        <w:rPr>
          <w:rFonts w:ascii="Times New Roman" w:hAnsi="Times New Roman"/>
          <w:sz w:val="28"/>
          <w:szCs w:val="28"/>
        </w:rPr>
        <w:t>“320.0.7-1. xarici iqtisadi fəaliyyətin mal nomenklaturasında malların növlərə görə ətraflı təsvir edilməsini təmin edir;”.</w:t>
      </w:r>
    </w:p>
    <w:p w:rsidR="00EB3180" w:rsidRDefault="00EB3180" w:rsidP="00EB31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180" w:rsidRDefault="00EB3180" w:rsidP="00EB31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180" w:rsidRDefault="00EB3180" w:rsidP="00EB31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180" w:rsidRPr="00F26207" w:rsidRDefault="00EB3180" w:rsidP="00EB31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180" w:rsidRDefault="00EB3180" w:rsidP="00EB31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B3180" w:rsidRDefault="00EB3180" w:rsidP="00EB3180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İlham Əliyev</w:t>
      </w:r>
    </w:p>
    <w:p w:rsidR="00EB3180" w:rsidRDefault="00EB3180" w:rsidP="00EB3180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Azərbaycan Respublikasının Prezidenti</w:t>
      </w:r>
    </w:p>
    <w:p w:rsidR="00EB3180" w:rsidRDefault="00EB3180" w:rsidP="00EB3180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180" w:rsidRDefault="00EB3180" w:rsidP="00EB3180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180" w:rsidRDefault="00EB3180" w:rsidP="00EB318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Bakı şəhəri, 13 iyun 2017-ci il</w:t>
      </w:r>
    </w:p>
    <w:p w:rsidR="00EB3180" w:rsidRDefault="00EB3180" w:rsidP="00EB318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 744-VQD </w:t>
      </w:r>
    </w:p>
    <w:p w:rsidR="00EB3180" w:rsidRDefault="00EB3180" w:rsidP="00EB3180">
      <w:pPr>
        <w:tabs>
          <w:tab w:val="left" w:pos="2552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B3180" w:rsidRDefault="00EB3180" w:rsidP="00EB3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180" w:rsidRPr="00F26207" w:rsidRDefault="00EB3180" w:rsidP="00EB31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6207">
        <w:rPr>
          <w:rFonts w:ascii="Times New Roman" w:hAnsi="Times New Roman"/>
          <w:sz w:val="28"/>
          <w:szCs w:val="28"/>
        </w:rPr>
        <w:t xml:space="preserve"> </w:t>
      </w:r>
    </w:p>
    <w:p w:rsidR="008242C5" w:rsidRDefault="008242C5">
      <w:bookmarkStart w:id="0" w:name="_GoBack"/>
      <w:bookmarkEnd w:id="0"/>
    </w:p>
    <w:sectPr w:rsidR="008242C5" w:rsidSect="00F26207">
      <w:head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07" w:rsidRDefault="00EB3180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EB3180">
      <w:rPr>
        <w:noProof/>
        <w:lang w:val="ru-RU"/>
      </w:rPr>
      <w:t>2</w:t>
    </w:r>
    <w:r>
      <w:fldChar w:fldCharType="end"/>
    </w:r>
  </w:p>
  <w:p w:rsidR="00F26207" w:rsidRDefault="00EB31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80"/>
    <w:rsid w:val="008242C5"/>
    <w:rsid w:val="00E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1601</Words>
  <Characters>913</Characters>
  <Application>Microsoft Office Word</Application>
  <DocSecurity>0</DocSecurity>
  <Lines>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2017-09-22T12:25:00Z</dcterms:created>
  <dcterms:modified xsi:type="dcterms:W3CDTF">2017-09-22T12:25:00Z</dcterms:modified>
</cp:coreProperties>
</file>