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1D" w:rsidRPr="007D529F" w:rsidRDefault="00054C1D" w:rsidP="00054C1D">
      <w:pPr>
        <w:pStyle w:val="20"/>
        <w:keepNext/>
        <w:keepLines/>
        <w:shd w:val="clear" w:color="auto" w:fill="auto"/>
        <w:spacing w:before="0" w:after="0" w:line="240" w:lineRule="auto"/>
        <w:ind w:firstLine="60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bookmarkStart w:id="0" w:name="bookmark0"/>
    </w:p>
    <w:p w:rsidR="00054C1D" w:rsidRPr="007D529F" w:rsidRDefault="00054C1D" w:rsidP="00054C1D">
      <w:pPr>
        <w:pStyle w:val="20"/>
        <w:keepNext/>
        <w:keepLines/>
        <w:shd w:val="clear" w:color="auto" w:fill="auto"/>
        <w:spacing w:before="0" w:after="0" w:line="240" w:lineRule="auto"/>
        <w:ind w:firstLine="60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054C1D" w:rsidRPr="007D529F" w:rsidRDefault="00054C1D" w:rsidP="00054C1D">
      <w:pPr>
        <w:pStyle w:val="20"/>
        <w:keepNext/>
        <w:keepLines/>
        <w:shd w:val="clear" w:color="auto" w:fill="auto"/>
        <w:spacing w:before="0" w:after="0" w:line="240" w:lineRule="auto"/>
        <w:ind w:firstLine="60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054C1D" w:rsidRPr="007D529F" w:rsidRDefault="00054C1D" w:rsidP="00054C1D">
      <w:pPr>
        <w:pStyle w:val="20"/>
        <w:keepNext/>
        <w:keepLines/>
        <w:shd w:val="clear" w:color="auto" w:fill="auto"/>
        <w:spacing w:before="0" w:after="0" w:line="240" w:lineRule="auto"/>
        <w:ind w:firstLine="60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054C1D" w:rsidRPr="007D529F" w:rsidRDefault="00054C1D" w:rsidP="00054C1D">
      <w:pPr>
        <w:pStyle w:val="20"/>
        <w:keepNext/>
        <w:keepLines/>
        <w:shd w:val="clear" w:color="auto" w:fill="auto"/>
        <w:spacing w:before="0" w:after="0" w:line="240" w:lineRule="auto"/>
        <w:ind w:firstLine="60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054C1D" w:rsidRDefault="00054C1D" w:rsidP="00054C1D">
      <w:pPr>
        <w:pStyle w:val="20"/>
        <w:keepNext/>
        <w:keepLines/>
        <w:shd w:val="clear" w:color="auto" w:fill="auto"/>
        <w:spacing w:before="0" w:after="0" w:line="240" w:lineRule="auto"/>
        <w:ind w:firstLine="60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054C1D" w:rsidRPr="0047349D" w:rsidRDefault="00054C1D" w:rsidP="00054C1D">
      <w:pPr>
        <w:pStyle w:val="20"/>
        <w:keepNext/>
        <w:keepLines/>
        <w:shd w:val="clear" w:color="auto" w:fill="auto"/>
        <w:spacing w:before="0" w:after="0" w:line="240" w:lineRule="auto"/>
        <w:ind w:firstLine="60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054C1D" w:rsidRPr="0047349D" w:rsidRDefault="00054C1D" w:rsidP="00054C1D">
      <w:pPr>
        <w:pStyle w:val="20"/>
        <w:keepNext/>
        <w:keepLines/>
        <w:shd w:val="clear" w:color="auto" w:fill="auto"/>
        <w:spacing w:before="0" w:after="0" w:line="240" w:lineRule="auto"/>
        <w:ind w:firstLine="600"/>
        <w:jc w:val="center"/>
        <w:rPr>
          <w:rFonts w:ascii="Times New Roman" w:eastAsia="Arial Unicode MS" w:hAnsi="Times New Roman" w:cs="Times New Roman"/>
          <w:sz w:val="32"/>
          <w:szCs w:val="32"/>
        </w:rPr>
      </w:pPr>
      <w:r w:rsidRPr="007D529F">
        <w:rPr>
          <w:rFonts w:ascii="Times New Roman" w:eastAsia="Arial Unicode MS" w:hAnsi="Times New Roman" w:cs="Times New Roman"/>
          <w:sz w:val="32"/>
          <w:szCs w:val="32"/>
        </w:rPr>
        <w:t>Azərbaycan Respublikasının Su Məcəlləsində</w:t>
      </w:r>
    </w:p>
    <w:p w:rsidR="00054C1D" w:rsidRDefault="00054C1D" w:rsidP="00054C1D">
      <w:pPr>
        <w:pStyle w:val="20"/>
        <w:keepNext/>
        <w:keepLines/>
        <w:shd w:val="clear" w:color="auto" w:fill="auto"/>
        <w:spacing w:before="0" w:after="0" w:line="240" w:lineRule="auto"/>
        <w:ind w:firstLine="600"/>
        <w:jc w:val="center"/>
        <w:rPr>
          <w:rFonts w:ascii="Times New Roman" w:eastAsia="Arial Unicode MS" w:hAnsi="Times New Roman" w:cs="Times New Roman"/>
          <w:sz w:val="32"/>
          <w:szCs w:val="32"/>
        </w:rPr>
      </w:pPr>
      <w:r w:rsidRPr="007D529F">
        <w:rPr>
          <w:rFonts w:ascii="Times New Roman" w:eastAsia="Arial Unicode MS" w:hAnsi="Times New Roman" w:cs="Times New Roman"/>
          <w:sz w:val="32"/>
          <w:szCs w:val="32"/>
        </w:rPr>
        <w:t>dəyişikliklər edilməsi haqqında</w:t>
      </w:r>
      <w:bookmarkEnd w:id="0"/>
    </w:p>
    <w:p w:rsidR="00054C1D" w:rsidRDefault="00054C1D" w:rsidP="00054C1D">
      <w:pPr>
        <w:pStyle w:val="20"/>
        <w:keepNext/>
        <w:keepLines/>
        <w:shd w:val="clear" w:color="auto" w:fill="auto"/>
        <w:spacing w:before="0" w:after="0" w:line="240" w:lineRule="auto"/>
        <w:ind w:firstLine="600"/>
        <w:jc w:val="center"/>
        <w:rPr>
          <w:rFonts w:ascii="Times New Roman" w:eastAsia="Arial Unicode MS" w:hAnsi="Times New Roman" w:cs="Times New Roman"/>
          <w:sz w:val="32"/>
          <w:szCs w:val="32"/>
        </w:rPr>
      </w:pPr>
    </w:p>
    <w:p w:rsidR="00054C1D" w:rsidRPr="007748AF" w:rsidRDefault="00054C1D" w:rsidP="00054C1D">
      <w:pPr>
        <w:jc w:val="center"/>
        <w:rPr>
          <w:rFonts w:ascii="Times New Roman" w:hAnsi="Times New Roman" w:cs="Times New Roman"/>
          <w:sz w:val="32"/>
          <w:szCs w:val="32"/>
          <w:lang w:val="az-Latn-AZ" w:eastAsia="az-Latn-AZ"/>
        </w:rPr>
      </w:pPr>
      <w:r w:rsidRPr="007748AF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054C1D" w:rsidRDefault="00054C1D" w:rsidP="00054C1D">
      <w:pPr>
        <w:ind w:firstLine="567"/>
        <w:jc w:val="center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 </w:t>
      </w:r>
    </w:p>
    <w:p w:rsidR="00054C1D" w:rsidRPr="007D529F" w:rsidRDefault="00054C1D" w:rsidP="00054C1D">
      <w:pPr>
        <w:pStyle w:val="22"/>
        <w:shd w:val="clear" w:color="auto" w:fill="auto"/>
        <w:spacing w:before="0" w:line="240" w:lineRule="auto"/>
        <w:rPr>
          <w:rStyle w:val="23"/>
          <w:rFonts w:ascii="Times New Roman" w:eastAsia="Arial Unicode MS" w:hAnsi="Times New Roman" w:cs="Times New Roman"/>
          <w:sz w:val="28"/>
          <w:szCs w:val="28"/>
        </w:rPr>
      </w:pPr>
      <w:r w:rsidRPr="007D529F">
        <w:rPr>
          <w:rFonts w:ascii="Times New Roman" w:eastAsia="Arial Unicode MS" w:hAnsi="Times New Roman" w:cs="Times New Roman"/>
          <w:sz w:val="28"/>
          <w:szCs w:val="28"/>
        </w:rPr>
        <w:t xml:space="preserve">Azərbaycan Respublikasının Milli Məclisi Azərbaycan Respublikası Konstitusiyasının 94-cü maddəsinin I hissəsinin 1-ci bəndini rəhbər tutaraq </w:t>
      </w:r>
      <w:r w:rsidRPr="007D529F">
        <w:rPr>
          <w:rStyle w:val="23"/>
          <w:rFonts w:ascii="Times New Roman" w:eastAsia="Arial Unicode MS" w:hAnsi="Times New Roman" w:cs="Times New Roman"/>
          <w:sz w:val="28"/>
          <w:szCs w:val="28"/>
        </w:rPr>
        <w:t>qərara alır:</w:t>
      </w:r>
    </w:p>
    <w:p w:rsidR="00054C1D" w:rsidRPr="007D529F" w:rsidRDefault="00054C1D" w:rsidP="00054C1D">
      <w:pPr>
        <w:pStyle w:val="22"/>
        <w:shd w:val="clear" w:color="auto" w:fill="auto"/>
        <w:spacing w:before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054C1D" w:rsidRPr="007D529F" w:rsidRDefault="00054C1D" w:rsidP="00054C1D">
      <w:pPr>
        <w:pStyle w:val="22"/>
        <w:shd w:val="clear" w:color="auto" w:fill="auto"/>
        <w:spacing w:before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7D529F">
        <w:rPr>
          <w:rFonts w:ascii="Times New Roman" w:eastAsia="Arial Unicode MS" w:hAnsi="Times New Roman" w:cs="Times New Roman"/>
          <w:sz w:val="28"/>
          <w:szCs w:val="28"/>
        </w:rPr>
        <w:t>Azərbaycan Respublikasının Su Məcəlləsində (Azərbaycan Respublikasının Qanunvericilik Toplusu, 1998, № 3, maddə 135; 1999, № 8, maddə 476; 2002, № 5, maddə 237; 2003, № 1, maddə 10; 2004, № 2, maddə 57; 2006, № 11, maddə 923; 2007, № 5, maddə 436, № 10, maddə 938; 2008, № 2, maddə 47; 2015, № 2, maddə 72, № 4, maddə 357) aşağıdakı dəyişikliklər edilsin:</w:t>
      </w:r>
    </w:p>
    <w:p w:rsidR="00054C1D" w:rsidRPr="007D529F" w:rsidRDefault="00054C1D" w:rsidP="00054C1D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eastAsia="Arial Unicode MS" w:hAnsi="Times New Roman" w:cs="Times New Roman"/>
          <w:sz w:val="28"/>
          <w:szCs w:val="28"/>
        </w:rPr>
      </w:pPr>
      <w:r w:rsidRPr="007D529F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054C1D" w:rsidRPr="007D529F" w:rsidRDefault="00054C1D" w:rsidP="00054C1D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eastAsia="Arial Unicode MS" w:hAnsi="Times New Roman" w:cs="Times New Roman"/>
          <w:sz w:val="28"/>
          <w:szCs w:val="28"/>
        </w:rPr>
      </w:pPr>
      <w:r w:rsidRPr="007D529F">
        <w:rPr>
          <w:rFonts w:ascii="Times New Roman" w:eastAsia="Arial Unicode MS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7D529F">
        <w:rPr>
          <w:rFonts w:ascii="Times New Roman" w:eastAsia="Arial Unicode MS" w:hAnsi="Times New Roman" w:cs="Times New Roman"/>
          <w:sz w:val="28"/>
          <w:szCs w:val="28"/>
        </w:rPr>
        <w:t>18-ci maddəyə aşağıdakı məzmunda on səkkizinci abzas əlavə edilsin:</w:t>
      </w:r>
    </w:p>
    <w:p w:rsidR="00054C1D" w:rsidRPr="007D529F" w:rsidRDefault="00054C1D" w:rsidP="00054C1D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7D529F">
        <w:rPr>
          <w:rFonts w:ascii="Times New Roman" w:eastAsia="Arial Unicode MS" w:hAnsi="Times New Roman" w:cs="Times New Roman"/>
          <w:sz w:val="28"/>
          <w:szCs w:val="28"/>
        </w:rPr>
        <w:t>“su obyektlərində sudan ödənişli istifadənin təyinatlarını müəyyən etmək;”.</w:t>
      </w:r>
    </w:p>
    <w:p w:rsidR="00054C1D" w:rsidRPr="007D529F" w:rsidRDefault="00054C1D" w:rsidP="00054C1D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eastAsia="Arial Unicode MS" w:hAnsi="Times New Roman" w:cs="Times New Roman"/>
          <w:sz w:val="28"/>
          <w:szCs w:val="28"/>
        </w:rPr>
      </w:pPr>
      <w:r w:rsidRPr="007D529F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054C1D" w:rsidRDefault="00054C1D" w:rsidP="00054C1D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eastAsia="Arial Unicode MS" w:hAnsi="Times New Roman" w:cs="Times New Roman"/>
          <w:sz w:val="28"/>
          <w:szCs w:val="28"/>
        </w:rPr>
      </w:pPr>
      <w:r w:rsidRPr="007D529F">
        <w:rPr>
          <w:rFonts w:ascii="Times New Roman" w:eastAsia="Arial Unicode MS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7D529F">
        <w:rPr>
          <w:rFonts w:ascii="Times New Roman" w:eastAsia="Arial Unicode MS" w:hAnsi="Times New Roman" w:cs="Times New Roman"/>
          <w:sz w:val="28"/>
          <w:szCs w:val="28"/>
        </w:rPr>
        <w:t>21-ci maddə üzrə:</w:t>
      </w:r>
    </w:p>
    <w:p w:rsidR="00054C1D" w:rsidRPr="007D529F" w:rsidRDefault="00054C1D" w:rsidP="00054C1D">
      <w:pPr>
        <w:pStyle w:val="22"/>
        <w:shd w:val="clear" w:color="auto" w:fill="auto"/>
        <w:tabs>
          <w:tab w:val="left" w:pos="0"/>
          <w:tab w:val="left" w:pos="1122"/>
        </w:tabs>
        <w:spacing w:before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7D529F">
        <w:rPr>
          <w:rFonts w:ascii="Times New Roman" w:eastAsia="Arial Unicode MS" w:hAnsi="Times New Roman" w:cs="Times New Roman"/>
          <w:sz w:val="28"/>
          <w:szCs w:val="28"/>
        </w:rPr>
        <w:t>2.1. üçüncü hissədə “tərəfindən” sözü “və müvafiq icra hakimiyyəti orqanının yaratdığı qurumlar tərəfindən müvafiq icra hakimiyyəti orqanının müəyyən etdiyi qaydada” sözləri ilə əvəz edilsin;</w:t>
      </w:r>
    </w:p>
    <w:p w:rsidR="00054C1D" w:rsidRPr="007D529F" w:rsidRDefault="00054C1D" w:rsidP="00054C1D">
      <w:pPr>
        <w:pStyle w:val="22"/>
        <w:shd w:val="clear" w:color="auto" w:fill="auto"/>
        <w:tabs>
          <w:tab w:val="left" w:pos="0"/>
          <w:tab w:val="left" w:pos="1165"/>
        </w:tabs>
        <w:spacing w:before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7D529F">
        <w:rPr>
          <w:rFonts w:ascii="Times New Roman" w:eastAsia="Arial Unicode MS" w:hAnsi="Times New Roman" w:cs="Times New Roman"/>
          <w:sz w:val="28"/>
          <w:szCs w:val="28"/>
        </w:rPr>
        <w:t>2.2. aşağıdakı məzmunda dördüncü hissə əlavə edilsin:</w:t>
      </w:r>
    </w:p>
    <w:p w:rsidR="00054C1D" w:rsidRPr="007D529F" w:rsidRDefault="00054C1D" w:rsidP="00054C1D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7D529F">
        <w:rPr>
          <w:rFonts w:ascii="Times New Roman" w:eastAsia="Arial Unicode MS" w:hAnsi="Times New Roman" w:cs="Times New Roman"/>
          <w:sz w:val="28"/>
          <w:szCs w:val="28"/>
        </w:rPr>
        <w:t>“Tərtib edilən respublika üzrə illik su təsərrüfatı balansının müvafiq icra hakimiyyəti orqanı tərəfindən təsdiq edilməsi qaydasını müvafiq icra hakimiyyəti orqanı müəyyən edir.”.</w:t>
      </w:r>
    </w:p>
    <w:p w:rsidR="00054C1D" w:rsidRPr="007D529F" w:rsidRDefault="00054C1D" w:rsidP="00054C1D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eastAsia="Arial Unicode MS" w:hAnsi="Times New Roman" w:cs="Times New Roman"/>
          <w:sz w:val="28"/>
          <w:szCs w:val="28"/>
        </w:rPr>
      </w:pPr>
      <w:r w:rsidRPr="007D529F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054C1D" w:rsidRPr="007D529F" w:rsidRDefault="00054C1D" w:rsidP="00054C1D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eastAsia="Arial Unicode MS" w:hAnsi="Times New Roman" w:cs="Times New Roman"/>
          <w:sz w:val="28"/>
          <w:szCs w:val="28"/>
        </w:rPr>
      </w:pPr>
      <w:r w:rsidRPr="007D529F">
        <w:rPr>
          <w:rFonts w:ascii="Times New Roman" w:eastAsia="Arial Unicode MS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7D529F">
        <w:rPr>
          <w:rFonts w:ascii="Times New Roman" w:eastAsia="Arial Unicode MS" w:hAnsi="Times New Roman" w:cs="Times New Roman"/>
          <w:sz w:val="28"/>
          <w:szCs w:val="28"/>
        </w:rPr>
        <w:t>96-cı maddənin ikinci abzasında, 97-ci maddənin adında, birinci, ikinci və dördüncü hissələrində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“pullu”</w:t>
      </w:r>
      <w:r w:rsidRPr="007D529F">
        <w:rPr>
          <w:rFonts w:ascii="Times New Roman" w:eastAsia="Arial Unicode MS" w:hAnsi="Times New Roman" w:cs="Times New Roman"/>
          <w:sz w:val="28"/>
          <w:szCs w:val="28"/>
        </w:rPr>
        <w:t xml:space="preserve"> sözü “ödənişli” sözü ilə əvəz edilsin.</w:t>
      </w:r>
    </w:p>
    <w:p w:rsidR="00054C1D" w:rsidRPr="007D529F" w:rsidRDefault="00054C1D" w:rsidP="00054C1D">
      <w:pPr>
        <w:pStyle w:val="22"/>
        <w:shd w:val="clear" w:color="auto" w:fill="auto"/>
        <w:tabs>
          <w:tab w:val="left" w:pos="0"/>
        </w:tabs>
        <w:spacing w:before="0" w:line="240" w:lineRule="auto"/>
        <w:ind w:left="709" w:firstLine="0"/>
        <w:rPr>
          <w:rFonts w:ascii="Times New Roman" w:eastAsia="Arial Unicode MS" w:hAnsi="Times New Roman" w:cs="Times New Roman"/>
          <w:sz w:val="28"/>
          <w:szCs w:val="28"/>
        </w:rPr>
      </w:pPr>
    </w:p>
    <w:p w:rsidR="00054C1D" w:rsidRPr="007D529F" w:rsidRDefault="00054C1D" w:rsidP="00054C1D">
      <w:pPr>
        <w:pStyle w:val="22"/>
        <w:shd w:val="clear" w:color="auto" w:fill="auto"/>
        <w:tabs>
          <w:tab w:val="left" w:pos="0"/>
        </w:tabs>
        <w:spacing w:before="0" w:line="240" w:lineRule="auto"/>
        <w:ind w:left="709" w:firstLine="0"/>
        <w:rPr>
          <w:rFonts w:ascii="Times New Roman" w:eastAsia="Arial Unicode MS" w:hAnsi="Times New Roman" w:cs="Times New Roman"/>
          <w:sz w:val="28"/>
          <w:szCs w:val="28"/>
        </w:rPr>
      </w:pPr>
      <w:r w:rsidRPr="007D529F">
        <w:rPr>
          <w:rFonts w:ascii="Times New Roman" w:eastAsia="Arial Unicode MS" w:hAnsi="Times New Roman" w:cs="Times New Roman"/>
          <w:sz w:val="28"/>
          <w:szCs w:val="28"/>
        </w:rPr>
        <w:t xml:space="preserve">4.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7D529F">
        <w:rPr>
          <w:rFonts w:ascii="Times New Roman" w:eastAsia="Arial Unicode MS" w:hAnsi="Times New Roman" w:cs="Times New Roman"/>
          <w:sz w:val="28"/>
          <w:szCs w:val="28"/>
        </w:rPr>
        <w:t>97-ci maddənin üçüncü hissəsi aşağıdakı redaksiyada verilsin:</w:t>
      </w:r>
    </w:p>
    <w:p w:rsidR="00054C1D" w:rsidRPr="007D529F" w:rsidRDefault="00054C1D" w:rsidP="00054C1D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7D529F">
        <w:rPr>
          <w:rFonts w:ascii="Times New Roman" w:eastAsia="Arial Unicode MS" w:hAnsi="Times New Roman" w:cs="Times New Roman"/>
          <w:sz w:val="28"/>
          <w:szCs w:val="28"/>
        </w:rPr>
        <w:t>“Azərbaycan Respublikasında sudan ödənişli istifadə qaydaları müvafiq icra hakimiyyəti orqanı tərəfindən təsdiq edilir.”.</w:t>
      </w:r>
    </w:p>
    <w:p w:rsidR="00054C1D" w:rsidRPr="007D529F" w:rsidRDefault="00054C1D" w:rsidP="00054C1D">
      <w:pPr>
        <w:pStyle w:val="22"/>
        <w:shd w:val="clear" w:color="auto" w:fill="auto"/>
        <w:tabs>
          <w:tab w:val="left" w:pos="0"/>
        </w:tabs>
        <w:spacing w:before="0" w:line="240" w:lineRule="auto"/>
        <w:ind w:left="709" w:firstLine="0"/>
        <w:rPr>
          <w:rFonts w:ascii="Times New Roman" w:eastAsia="Arial Unicode MS" w:hAnsi="Times New Roman" w:cs="Times New Roman"/>
          <w:sz w:val="28"/>
          <w:szCs w:val="28"/>
        </w:rPr>
      </w:pPr>
    </w:p>
    <w:p w:rsidR="00054C1D" w:rsidRPr="007D529F" w:rsidRDefault="00054C1D" w:rsidP="00054C1D">
      <w:pPr>
        <w:pStyle w:val="22"/>
        <w:shd w:val="clear" w:color="auto" w:fill="auto"/>
        <w:tabs>
          <w:tab w:val="left" w:pos="0"/>
        </w:tabs>
        <w:spacing w:before="0" w:line="240" w:lineRule="auto"/>
        <w:ind w:left="709" w:firstLine="0"/>
        <w:rPr>
          <w:rFonts w:ascii="Times New Roman" w:eastAsia="Arial Unicode MS" w:hAnsi="Times New Roman" w:cs="Times New Roman"/>
          <w:sz w:val="28"/>
          <w:szCs w:val="28"/>
        </w:rPr>
      </w:pPr>
      <w:r w:rsidRPr="007D529F">
        <w:rPr>
          <w:rFonts w:ascii="Times New Roman" w:eastAsia="Arial Unicode MS" w:hAnsi="Times New Roman" w:cs="Times New Roman"/>
          <w:sz w:val="28"/>
          <w:szCs w:val="28"/>
        </w:rPr>
        <w:t>5. 98-ci maddə üzrə:</w:t>
      </w:r>
    </w:p>
    <w:p w:rsidR="00054C1D" w:rsidRDefault="00054C1D" w:rsidP="00054C1D">
      <w:pPr>
        <w:pStyle w:val="22"/>
        <w:shd w:val="clear" w:color="auto" w:fill="auto"/>
        <w:tabs>
          <w:tab w:val="left" w:pos="0"/>
          <w:tab w:val="left" w:pos="1160"/>
        </w:tabs>
        <w:spacing w:before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054C1D" w:rsidRPr="007D529F" w:rsidRDefault="00054C1D" w:rsidP="00054C1D">
      <w:pPr>
        <w:pStyle w:val="22"/>
        <w:shd w:val="clear" w:color="auto" w:fill="auto"/>
        <w:tabs>
          <w:tab w:val="left" w:pos="0"/>
          <w:tab w:val="left" w:pos="1160"/>
        </w:tabs>
        <w:spacing w:before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7D529F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5.1.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7D529F">
        <w:rPr>
          <w:rFonts w:ascii="Times New Roman" w:eastAsia="Arial Unicode MS" w:hAnsi="Times New Roman" w:cs="Times New Roman"/>
          <w:sz w:val="28"/>
          <w:szCs w:val="28"/>
        </w:rPr>
        <w:t>birinci hissə aşağıdakı redaksiyada verilsin:</w:t>
      </w:r>
    </w:p>
    <w:p w:rsidR="00054C1D" w:rsidRPr="007D529F" w:rsidRDefault="00054C1D" w:rsidP="00054C1D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7D529F">
        <w:rPr>
          <w:rFonts w:ascii="Times New Roman" w:eastAsia="Arial Unicode MS" w:hAnsi="Times New Roman" w:cs="Times New Roman"/>
          <w:sz w:val="28"/>
          <w:szCs w:val="28"/>
        </w:rPr>
        <w:t>“Sudan istifadə haqqı müvafiq icra hakimiyyəti orqanı tərəfindən müəyyən edilir.”;</w:t>
      </w:r>
    </w:p>
    <w:p w:rsidR="00054C1D" w:rsidRPr="007D529F" w:rsidRDefault="00054C1D" w:rsidP="00054C1D">
      <w:pPr>
        <w:pStyle w:val="22"/>
        <w:shd w:val="clear" w:color="auto" w:fill="auto"/>
        <w:tabs>
          <w:tab w:val="left" w:pos="0"/>
          <w:tab w:val="left" w:pos="1160"/>
        </w:tabs>
        <w:spacing w:before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7D529F">
        <w:rPr>
          <w:rFonts w:ascii="Times New Roman" w:eastAsia="Arial Unicode MS" w:hAnsi="Times New Roman" w:cs="Times New Roman"/>
          <w:sz w:val="28"/>
          <w:szCs w:val="28"/>
        </w:rPr>
        <w:t xml:space="preserve">5.2.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7D529F">
        <w:rPr>
          <w:rFonts w:ascii="Times New Roman" w:eastAsia="Arial Unicode MS" w:hAnsi="Times New Roman" w:cs="Times New Roman"/>
          <w:sz w:val="28"/>
          <w:szCs w:val="28"/>
        </w:rPr>
        <w:t>üçüncü hissə ləğv edilsin.</w:t>
      </w:r>
    </w:p>
    <w:p w:rsidR="00054C1D" w:rsidRPr="007D529F" w:rsidRDefault="00054C1D" w:rsidP="00054C1D">
      <w:pPr>
        <w:pStyle w:val="22"/>
        <w:shd w:val="clear" w:color="auto" w:fill="auto"/>
        <w:tabs>
          <w:tab w:val="left" w:pos="0"/>
        </w:tabs>
        <w:spacing w:before="0" w:line="240" w:lineRule="auto"/>
        <w:ind w:left="709" w:firstLine="0"/>
        <w:rPr>
          <w:rFonts w:ascii="Times New Roman" w:eastAsia="Arial Unicode MS" w:hAnsi="Times New Roman" w:cs="Times New Roman"/>
          <w:sz w:val="28"/>
          <w:szCs w:val="28"/>
        </w:rPr>
      </w:pPr>
    </w:p>
    <w:p w:rsidR="00054C1D" w:rsidRPr="007D529F" w:rsidRDefault="00054C1D" w:rsidP="00054C1D">
      <w:pPr>
        <w:pStyle w:val="22"/>
        <w:shd w:val="clear" w:color="auto" w:fill="auto"/>
        <w:tabs>
          <w:tab w:val="left" w:pos="0"/>
        </w:tabs>
        <w:spacing w:before="0" w:line="240" w:lineRule="auto"/>
        <w:ind w:left="709" w:firstLine="0"/>
        <w:rPr>
          <w:rFonts w:ascii="Times New Roman" w:eastAsia="Arial Unicode MS" w:hAnsi="Times New Roman" w:cs="Times New Roman"/>
          <w:sz w:val="28"/>
          <w:szCs w:val="28"/>
        </w:rPr>
      </w:pPr>
      <w:r w:rsidRPr="007D529F">
        <w:rPr>
          <w:rFonts w:ascii="Times New Roman" w:eastAsia="Arial Unicode MS" w:hAnsi="Times New Roman" w:cs="Times New Roman"/>
          <w:sz w:val="28"/>
          <w:szCs w:val="28"/>
        </w:rPr>
        <w:t xml:space="preserve">6.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7D529F">
        <w:rPr>
          <w:rFonts w:ascii="Times New Roman" w:eastAsia="Arial Unicode MS" w:hAnsi="Times New Roman" w:cs="Times New Roman"/>
          <w:sz w:val="28"/>
          <w:szCs w:val="28"/>
        </w:rPr>
        <w:t>103-cü maddənin on beşinci abzası aşağıdakı redaksiyada verilsin:</w:t>
      </w:r>
    </w:p>
    <w:p w:rsidR="00054C1D" w:rsidRPr="007D529F" w:rsidRDefault="00054C1D" w:rsidP="00054C1D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7D529F">
        <w:rPr>
          <w:rFonts w:ascii="Times New Roman" w:eastAsia="Arial Unicode MS" w:hAnsi="Times New Roman" w:cs="Times New Roman"/>
          <w:sz w:val="28"/>
          <w:szCs w:val="28"/>
        </w:rPr>
        <w:t>“sudan təyinatı üzrə istifadə etmədikdə;”.</w:t>
      </w:r>
    </w:p>
    <w:p w:rsidR="00054C1D" w:rsidRPr="007D529F" w:rsidRDefault="00054C1D" w:rsidP="00054C1D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054C1D" w:rsidRDefault="00054C1D" w:rsidP="00054C1D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054C1D" w:rsidRDefault="00054C1D" w:rsidP="00054C1D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054C1D" w:rsidRPr="007D529F" w:rsidRDefault="00054C1D" w:rsidP="00054C1D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054C1D" w:rsidRPr="007D529F" w:rsidRDefault="00054C1D" w:rsidP="00054C1D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054C1D" w:rsidRPr="00055FBA" w:rsidRDefault="00054C1D" w:rsidP="00054C1D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  <w:r w:rsidRPr="00055FBA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        </w:t>
      </w:r>
      <w:r w:rsidRPr="00055FBA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İlham Əliyev</w:t>
      </w:r>
    </w:p>
    <w:p w:rsidR="00054C1D" w:rsidRPr="00055FBA" w:rsidRDefault="00054C1D" w:rsidP="00054C1D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  <w:r w:rsidRPr="00055FBA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 xml:space="preserve">    </w:t>
      </w:r>
      <w:r w:rsidRPr="00055FBA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Azərbaycan Respublikasının Prezidenti</w:t>
      </w:r>
      <w:r w:rsidRPr="00055FBA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ab/>
      </w:r>
    </w:p>
    <w:p w:rsidR="00054C1D" w:rsidRPr="00055FBA" w:rsidRDefault="00054C1D" w:rsidP="00054C1D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</w:p>
    <w:p w:rsidR="00054C1D" w:rsidRPr="00055FBA" w:rsidRDefault="00054C1D" w:rsidP="00054C1D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Bakı şəhəri, 30 iyun </w:t>
      </w:r>
      <w:r w:rsidRPr="00055FBA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2017-ci il </w:t>
      </w:r>
    </w:p>
    <w:p w:rsidR="00054C1D" w:rsidRPr="00055FBA" w:rsidRDefault="00054C1D" w:rsidP="00054C1D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055FBA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759-VQD</w:t>
      </w:r>
    </w:p>
    <w:p w:rsidR="00054C1D" w:rsidRPr="007D529F" w:rsidRDefault="00054C1D" w:rsidP="00054C1D">
      <w:pPr>
        <w:pStyle w:val="10"/>
        <w:keepNext/>
        <w:keepLines/>
        <w:shd w:val="clear" w:color="auto" w:fill="auto"/>
        <w:spacing w:before="0" w:line="240" w:lineRule="auto"/>
        <w:ind w:left="6620"/>
        <w:rPr>
          <w:rFonts w:eastAsia="Arial Unicode MS"/>
          <w:sz w:val="28"/>
          <w:szCs w:val="28"/>
        </w:rPr>
      </w:pPr>
    </w:p>
    <w:p w:rsidR="00327E90" w:rsidRDefault="00327E90">
      <w:bookmarkStart w:id="1" w:name="_GoBack"/>
      <w:bookmarkEnd w:id="1"/>
    </w:p>
    <w:sectPr w:rsidR="00327E90" w:rsidSect="007D529F">
      <w:headerReference w:type="default" r:id="rId5"/>
      <w:pgSz w:w="11900" w:h="16840"/>
      <w:pgMar w:top="1134" w:right="1134" w:bottom="1134" w:left="1134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9F" w:rsidRDefault="00054C1D">
    <w:pPr>
      <w:pStyle w:val="Header"/>
      <w:jc w:val="center"/>
    </w:pPr>
  </w:p>
  <w:p w:rsidR="001F4E08" w:rsidRDefault="00054C1D" w:rsidP="001F4E08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D529F" w:rsidRDefault="00054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1D"/>
    <w:rsid w:val="00054C1D"/>
    <w:rsid w:val="0032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4C1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№2_"/>
    <w:link w:val="20"/>
    <w:rsid w:val="00054C1D"/>
    <w:rPr>
      <w:rFonts w:ascii="Arial" w:eastAsia="Arial" w:hAnsi="Arial" w:cs="Arial"/>
      <w:b/>
      <w:bCs/>
      <w:shd w:val="clear" w:color="auto" w:fill="FFFFFF"/>
    </w:rPr>
  </w:style>
  <w:style w:type="character" w:customStyle="1" w:styleId="21">
    <w:name w:val="Основной текст (2)_"/>
    <w:link w:val="22"/>
    <w:rsid w:val="00054C1D"/>
    <w:rPr>
      <w:rFonts w:ascii="Arial" w:eastAsia="Arial" w:hAnsi="Arial" w:cs="Arial"/>
      <w:shd w:val="clear" w:color="auto" w:fill="FFFFFF"/>
    </w:rPr>
  </w:style>
  <w:style w:type="character" w:customStyle="1" w:styleId="23">
    <w:name w:val="Основной текст (2) + Полужирный"/>
    <w:rsid w:val="00054C1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Заголовок №1_"/>
    <w:link w:val="10"/>
    <w:rsid w:val="00054C1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Normal"/>
    <w:link w:val="2"/>
    <w:rsid w:val="00054C1D"/>
    <w:pPr>
      <w:shd w:val="clear" w:color="auto" w:fill="FFFFFF"/>
      <w:spacing w:before="1140" w:after="60" w:line="0" w:lineRule="atLeast"/>
      <w:jc w:val="both"/>
      <w:outlineLvl w:val="1"/>
    </w:pPr>
    <w:rPr>
      <w:rFonts w:ascii="Arial" w:eastAsia="Arial" w:hAnsi="Arial" w:cs="Arial"/>
      <w:b/>
      <w:bCs/>
      <w:color w:val="auto"/>
      <w:sz w:val="22"/>
      <w:szCs w:val="22"/>
      <w:lang w:val="az-Latn-AZ" w:eastAsia="en-US"/>
    </w:rPr>
  </w:style>
  <w:style w:type="paragraph" w:customStyle="1" w:styleId="22">
    <w:name w:val="Основной текст (2)"/>
    <w:basedOn w:val="Normal"/>
    <w:link w:val="21"/>
    <w:rsid w:val="00054C1D"/>
    <w:pPr>
      <w:shd w:val="clear" w:color="auto" w:fill="FFFFFF"/>
      <w:spacing w:before="600" w:line="274" w:lineRule="exact"/>
      <w:ind w:firstLine="600"/>
      <w:jc w:val="both"/>
    </w:pPr>
    <w:rPr>
      <w:rFonts w:ascii="Arial" w:eastAsia="Arial" w:hAnsi="Arial" w:cs="Arial"/>
      <w:color w:val="auto"/>
      <w:sz w:val="22"/>
      <w:szCs w:val="22"/>
      <w:lang w:val="az-Latn-AZ" w:eastAsia="en-US"/>
    </w:rPr>
  </w:style>
  <w:style w:type="paragraph" w:customStyle="1" w:styleId="10">
    <w:name w:val="Заголовок №1"/>
    <w:basedOn w:val="Normal"/>
    <w:link w:val="1"/>
    <w:rsid w:val="00054C1D"/>
    <w:pPr>
      <w:shd w:val="clear" w:color="auto" w:fill="FFFFFF"/>
      <w:spacing w:before="1380" w:line="427" w:lineRule="exact"/>
      <w:ind w:hanging="116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az-Latn-AZ" w:eastAsia="en-US"/>
    </w:rPr>
  </w:style>
  <w:style w:type="paragraph" w:styleId="Header">
    <w:name w:val="header"/>
    <w:basedOn w:val="Normal"/>
    <w:link w:val="HeaderChar"/>
    <w:uiPriority w:val="99"/>
    <w:unhideWhenUsed/>
    <w:rsid w:val="00054C1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C1D"/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4C1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№2_"/>
    <w:link w:val="20"/>
    <w:rsid w:val="00054C1D"/>
    <w:rPr>
      <w:rFonts w:ascii="Arial" w:eastAsia="Arial" w:hAnsi="Arial" w:cs="Arial"/>
      <w:b/>
      <w:bCs/>
      <w:shd w:val="clear" w:color="auto" w:fill="FFFFFF"/>
    </w:rPr>
  </w:style>
  <w:style w:type="character" w:customStyle="1" w:styleId="21">
    <w:name w:val="Основной текст (2)_"/>
    <w:link w:val="22"/>
    <w:rsid w:val="00054C1D"/>
    <w:rPr>
      <w:rFonts w:ascii="Arial" w:eastAsia="Arial" w:hAnsi="Arial" w:cs="Arial"/>
      <w:shd w:val="clear" w:color="auto" w:fill="FFFFFF"/>
    </w:rPr>
  </w:style>
  <w:style w:type="character" w:customStyle="1" w:styleId="23">
    <w:name w:val="Основной текст (2) + Полужирный"/>
    <w:rsid w:val="00054C1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Заголовок №1_"/>
    <w:link w:val="10"/>
    <w:rsid w:val="00054C1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Normal"/>
    <w:link w:val="2"/>
    <w:rsid w:val="00054C1D"/>
    <w:pPr>
      <w:shd w:val="clear" w:color="auto" w:fill="FFFFFF"/>
      <w:spacing w:before="1140" w:after="60" w:line="0" w:lineRule="atLeast"/>
      <w:jc w:val="both"/>
      <w:outlineLvl w:val="1"/>
    </w:pPr>
    <w:rPr>
      <w:rFonts w:ascii="Arial" w:eastAsia="Arial" w:hAnsi="Arial" w:cs="Arial"/>
      <w:b/>
      <w:bCs/>
      <w:color w:val="auto"/>
      <w:sz w:val="22"/>
      <w:szCs w:val="22"/>
      <w:lang w:val="az-Latn-AZ" w:eastAsia="en-US"/>
    </w:rPr>
  </w:style>
  <w:style w:type="paragraph" w:customStyle="1" w:styleId="22">
    <w:name w:val="Основной текст (2)"/>
    <w:basedOn w:val="Normal"/>
    <w:link w:val="21"/>
    <w:rsid w:val="00054C1D"/>
    <w:pPr>
      <w:shd w:val="clear" w:color="auto" w:fill="FFFFFF"/>
      <w:spacing w:before="600" w:line="274" w:lineRule="exact"/>
      <w:ind w:firstLine="600"/>
      <w:jc w:val="both"/>
    </w:pPr>
    <w:rPr>
      <w:rFonts w:ascii="Arial" w:eastAsia="Arial" w:hAnsi="Arial" w:cs="Arial"/>
      <w:color w:val="auto"/>
      <w:sz w:val="22"/>
      <w:szCs w:val="22"/>
      <w:lang w:val="az-Latn-AZ" w:eastAsia="en-US"/>
    </w:rPr>
  </w:style>
  <w:style w:type="paragraph" w:customStyle="1" w:styleId="10">
    <w:name w:val="Заголовок №1"/>
    <w:basedOn w:val="Normal"/>
    <w:link w:val="1"/>
    <w:rsid w:val="00054C1D"/>
    <w:pPr>
      <w:shd w:val="clear" w:color="auto" w:fill="FFFFFF"/>
      <w:spacing w:before="1380" w:line="427" w:lineRule="exact"/>
      <w:ind w:hanging="116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az-Latn-AZ" w:eastAsia="en-US"/>
    </w:rPr>
  </w:style>
  <w:style w:type="paragraph" w:styleId="Header">
    <w:name w:val="header"/>
    <w:basedOn w:val="Normal"/>
    <w:link w:val="HeaderChar"/>
    <w:uiPriority w:val="99"/>
    <w:unhideWhenUsed/>
    <w:rsid w:val="00054C1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C1D"/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1357</Words>
  <Characters>775</Characters>
  <Application>Microsoft Office Word</Application>
  <DocSecurity>0</DocSecurity>
  <Lines>6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2017-10-03T10:24:00Z</dcterms:created>
  <dcterms:modified xsi:type="dcterms:W3CDTF">2017-10-03T10:24:00Z</dcterms:modified>
</cp:coreProperties>
</file>