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21" w:rsidRPr="005B3B64" w:rsidRDefault="00C14B21" w:rsidP="00C14B21">
      <w:pPr>
        <w:ind w:right="-1" w:firstLine="567"/>
        <w:jc w:val="both"/>
        <w:rPr>
          <w:b/>
          <w:color w:val="000000"/>
          <w:sz w:val="28"/>
          <w:szCs w:val="28"/>
          <w:lang w:val="az-Latn-AZ"/>
        </w:rPr>
      </w:pPr>
    </w:p>
    <w:p w:rsidR="00C14B21" w:rsidRPr="005B3B64" w:rsidRDefault="00C14B21" w:rsidP="00C14B21">
      <w:pPr>
        <w:ind w:right="-1" w:firstLine="567"/>
        <w:jc w:val="both"/>
        <w:rPr>
          <w:b/>
          <w:color w:val="000000"/>
          <w:sz w:val="28"/>
          <w:szCs w:val="28"/>
          <w:lang w:val="az-Latn-AZ"/>
        </w:rPr>
      </w:pPr>
    </w:p>
    <w:p w:rsidR="00C14B21" w:rsidRPr="005B3B64" w:rsidRDefault="00C14B21" w:rsidP="00C14B21">
      <w:pPr>
        <w:ind w:right="-1" w:firstLine="567"/>
        <w:jc w:val="both"/>
        <w:rPr>
          <w:b/>
          <w:color w:val="000000"/>
          <w:sz w:val="28"/>
          <w:szCs w:val="28"/>
          <w:lang w:val="az-Latn-AZ"/>
        </w:rPr>
      </w:pPr>
    </w:p>
    <w:p w:rsidR="00C14B21" w:rsidRPr="005B3B64" w:rsidRDefault="00C14B21" w:rsidP="00C14B21">
      <w:pPr>
        <w:ind w:right="-1" w:firstLine="567"/>
        <w:jc w:val="both"/>
        <w:rPr>
          <w:b/>
          <w:color w:val="000000"/>
          <w:sz w:val="28"/>
          <w:szCs w:val="28"/>
          <w:lang w:val="az-Latn-AZ"/>
        </w:rPr>
      </w:pPr>
    </w:p>
    <w:p w:rsidR="00C14B21" w:rsidRPr="005B3B64" w:rsidRDefault="00C14B21" w:rsidP="00C14B21">
      <w:pPr>
        <w:ind w:right="-1" w:firstLine="567"/>
        <w:jc w:val="both"/>
        <w:rPr>
          <w:b/>
          <w:color w:val="000000"/>
          <w:sz w:val="28"/>
          <w:szCs w:val="28"/>
          <w:lang w:val="az-Latn-AZ"/>
        </w:rPr>
      </w:pPr>
    </w:p>
    <w:p w:rsidR="00C14B21" w:rsidRPr="005B3B64" w:rsidRDefault="00C14B21" w:rsidP="00C14B21">
      <w:pPr>
        <w:ind w:right="-1" w:firstLine="567"/>
        <w:jc w:val="both"/>
        <w:rPr>
          <w:b/>
          <w:color w:val="000000"/>
          <w:sz w:val="28"/>
          <w:szCs w:val="28"/>
          <w:lang w:val="az-Latn-AZ"/>
        </w:rPr>
      </w:pPr>
    </w:p>
    <w:p w:rsidR="00C14B21" w:rsidRPr="00BF1DF3" w:rsidRDefault="00C14B21" w:rsidP="00C14B21">
      <w:pPr>
        <w:pStyle w:val="NoSpacing"/>
        <w:ind w:right="-1" w:firstLine="567"/>
        <w:jc w:val="right"/>
        <w:rPr>
          <w:rFonts w:ascii="Times New Roman" w:hAnsi="Times New Roman"/>
          <w:sz w:val="28"/>
          <w:szCs w:val="28"/>
          <w:lang w:val="az-Latn-AZ"/>
        </w:rPr>
      </w:pPr>
    </w:p>
    <w:p w:rsidR="00C14B21" w:rsidRDefault="00C14B21" w:rsidP="00C14B21">
      <w:pPr>
        <w:pStyle w:val="NoSpacing"/>
        <w:ind w:right="-1" w:firstLine="567"/>
        <w:jc w:val="center"/>
        <w:rPr>
          <w:rFonts w:ascii="Times New Roman" w:hAnsi="Times New Roman"/>
          <w:b/>
          <w:sz w:val="32"/>
          <w:szCs w:val="32"/>
          <w:lang w:val="az-Latn-AZ"/>
        </w:rPr>
      </w:pPr>
      <w:r w:rsidRPr="00FC5DC9">
        <w:rPr>
          <w:rFonts w:ascii="Times New Roman" w:hAnsi="Times New Roman"/>
          <w:b/>
          <w:sz w:val="32"/>
          <w:szCs w:val="32"/>
          <w:lang w:val="az-Latn-AZ"/>
        </w:rPr>
        <w:t>Azərbaycan Respublikası</w:t>
      </w:r>
      <w:r w:rsidRPr="00FC5DC9">
        <w:rPr>
          <w:rStyle w:val="apple-converted-space"/>
          <w:rFonts w:ascii="Times New Roman" w:hAnsi="Times New Roman"/>
          <w:b/>
          <w:bCs/>
          <w:sz w:val="32"/>
          <w:szCs w:val="32"/>
          <w:lang w:val="az-Latn-AZ"/>
        </w:rPr>
        <w:t xml:space="preserve"> </w:t>
      </w:r>
      <w:r w:rsidRPr="00FC5DC9">
        <w:rPr>
          <w:rFonts w:ascii="Times New Roman" w:hAnsi="Times New Roman"/>
          <w:b/>
          <w:sz w:val="32"/>
          <w:szCs w:val="32"/>
          <w:lang w:val="az-Latn-AZ"/>
        </w:rPr>
        <w:t xml:space="preserve">Milli Məclisi deputatının </w:t>
      </w:r>
    </w:p>
    <w:p w:rsidR="00C14B21" w:rsidRDefault="00C14B21" w:rsidP="00C14B21">
      <w:pPr>
        <w:pStyle w:val="NoSpacing"/>
        <w:ind w:right="-1" w:firstLine="567"/>
        <w:jc w:val="center"/>
        <w:rPr>
          <w:rFonts w:ascii="Times New Roman" w:hAnsi="Times New Roman"/>
          <w:b/>
          <w:sz w:val="32"/>
          <w:szCs w:val="32"/>
          <w:lang w:val="az-Latn-AZ"/>
        </w:rPr>
      </w:pPr>
      <w:r w:rsidRPr="00FC5DC9">
        <w:rPr>
          <w:rFonts w:ascii="Times New Roman" w:hAnsi="Times New Roman"/>
          <w:b/>
          <w:sz w:val="32"/>
          <w:szCs w:val="32"/>
          <w:lang w:val="az-Latn-AZ"/>
        </w:rPr>
        <w:t>etik davranış qaydaları haqqında</w:t>
      </w:r>
    </w:p>
    <w:p w:rsidR="00C14B21" w:rsidRDefault="00C14B21" w:rsidP="00C14B21">
      <w:pPr>
        <w:pStyle w:val="NoSpacing"/>
        <w:ind w:right="-1" w:firstLine="567"/>
        <w:jc w:val="center"/>
        <w:rPr>
          <w:rFonts w:ascii="Times New Roman" w:hAnsi="Times New Roman"/>
          <w:b/>
          <w:sz w:val="32"/>
          <w:szCs w:val="32"/>
          <w:lang w:val="az-Latn-AZ"/>
        </w:rPr>
      </w:pPr>
    </w:p>
    <w:p w:rsidR="00C14B21" w:rsidRPr="00C14B21" w:rsidRDefault="00C14B21" w:rsidP="00C14B21">
      <w:pPr>
        <w:jc w:val="center"/>
        <w:rPr>
          <w:sz w:val="32"/>
          <w:szCs w:val="32"/>
          <w:lang w:val="az-Latn-AZ" w:eastAsia="az-Latn-AZ"/>
        </w:rPr>
      </w:pPr>
      <w:r w:rsidRPr="00C14B21">
        <w:rPr>
          <w:b/>
          <w:sz w:val="40"/>
          <w:szCs w:val="40"/>
          <w:lang w:val="az-Latn-AZ"/>
        </w:rPr>
        <w:t>AZƏRBAYCAN RESPUBLİKASININ QANUNU</w:t>
      </w:r>
    </w:p>
    <w:p w:rsidR="00C14B21" w:rsidRPr="00FC5DC9" w:rsidRDefault="00C14B21" w:rsidP="00C14B21">
      <w:pPr>
        <w:pStyle w:val="NoSpacing"/>
        <w:ind w:right="-1" w:firstLine="567"/>
        <w:jc w:val="center"/>
        <w:rPr>
          <w:rFonts w:ascii="Times New Roman" w:hAnsi="Times New Roman"/>
          <w:b/>
          <w:sz w:val="32"/>
          <w:szCs w:val="32"/>
          <w:lang w:val="az-Latn-AZ"/>
        </w:rPr>
      </w:pPr>
    </w:p>
    <w:p w:rsidR="00C14B21" w:rsidRPr="00FC5DC9" w:rsidRDefault="00C14B21" w:rsidP="00C14B21">
      <w:pPr>
        <w:pStyle w:val="NoSpacing"/>
        <w:ind w:right="-1" w:firstLine="567"/>
        <w:jc w:val="center"/>
        <w:rPr>
          <w:rFonts w:ascii="Times New Roman" w:hAnsi="Times New Roman"/>
          <w:b/>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Bu Qanun Azərbaycan Respublikası Konstitusiyasının 89-cu maddəsinin                      I hissəsinin 7-ci bəndinə, 94-cü maddəsinin I hissəsinin 1-ci və 3-cü bəndlərinə uyğun olaraq, Azərbaycan Respublikası</w:t>
      </w:r>
      <w:r w:rsidRPr="00BF1DF3">
        <w:rPr>
          <w:rStyle w:val="apple-converted-space"/>
          <w:rFonts w:ascii="Times New Roman" w:hAnsi="Times New Roman"/>
          <w:sz w:val="28"/>
          <w:szCs w:val="28"/>
          <w:lang w:val="az-Latn-AZ"/>
        </w:rPr>
        <w:t xml:space="preserve"> </w:t>
      </w:r>
      <w:r w:rsidRPr="00BF1DF3">
        <w:rPr>
          <w:rFonts w:ascii="Times New Roman" w:hAnsi="Times New Roman"/>
          <w:sz w:val="28"/>
          <w:szCs w:val="28"/>
          <w:lang w:val="az-Latn-AZ"/>
        </w:rPr>
        <w:t>Milli Məclisi deputatının (bundan sonra</w:t>
      </w:r>
      <w:r w:rsidRPr="00BF1DF3">
        <w:rPr>
          <w:rFonts w:ascii="Times New Roman" w:hAnsi="Times New Roman"/>
          <w:sz w:val="28"/>
          <w:szCs w:val="28"/>
          <w:lang w:val="az-Latn-AZ"/>
        </w:rPr>
        <w:softHyphen/>
      </w:r>
      <w:r w:rsidRPr="00BF1DF3">
        <w:rPr>
          <w:rFonts w:ascii="Times New Roman" w:hAnsi="Times New Roman"/>
          <w:sz w:val="28"/>
          <w:szCs w:val="28"/>
          <w:lang w:val="az-Latn-AZ"/>
        </w:rPr>
        <w:softHyphen/>
      </w:r>
      <w:r w:rsidRPr="00BF1DF3">
        <w:rPr>
          <w:rFonts w:ascii="Times New Roman" w:hAnsi="Times New Roman"/>
          <w:sz w:val="28"/>
          <w:szCs w:val="28"/>
          <w:lang w:val="az-Latn-AZ"/>
        </w:rPr>
        <w:softHyphen/>
        <w:t xml:space="preserve"> – deputat)</w:t>
      </w:r>
      <w:r w:rsidRPr="00BF1DF3">
        <w:rPr>
          <w:rStyle w:val="apple-converted-space"/>
          <w:rFonts w:ascii="Times New Roman" w:hAnsi="Times New Roman"/>
          <w:sz w:val="28"/>
          <w:szCs w:val="28"/>
          <w:lang w:val="az-Latn-AZ"/>
        </w:rPr>
        <w:t xml:space="preserve"> </w:t>
      </w:r>
      <w:r w:rsidRPr="00BF1DF3">
        <w:rPr>
          <w:rFonts w:ascii="Times New Roman" w:hAnsi="Times New Roman"/>
          <w:sz w:val="28"/>
          <w:szCs w:val="28"/>
          <w:lang w:val="az-Latn-AZ"/>
        </w:rPr>
        <w:t xml:space="preserve">etik davranış qaydalarını və həmin qaydalara əməl </w:t>
      </w:r>
      <w:proofErr w:type="spellStart"/>
      <w:r w:rsidRPr="00BF1DF3">
        <w:rPr>
          <w:rFonts w:ascii="Times New Roman" w:hAnsi="Times New Roman"/>
          <w:sz w:val="28"/>
          <w:szCs w:val="28"/>
          <w:lang w:val="az-Latn-AZ"/>
        </w:rPr>
        <w:t>olunmasının</w:t>
      </w:r>
      <w:proofErr w:type="spellEnd"/>
      <w:r w:rsidRPr="00BF1DF3">
        <w:rPr>
          <w:rFonts w:ascii="Times New Roman" w:hAnsi="Times New Roman"/>
          <w:sz w:val="28"/>
          <w:szCs w:val="28"/>
          <w:lang w:val="az-Latn-AZ"/>
        </w:rPr>
        <w:t xml:space="preserve"> hüquqi mexanizmini müəyyən edir.</w:t>
      </w:r>
    </w:p>
    <w:p w:rsidR="00C14B21" w:rsidRPr="00BF1DF3" w:rsidRDefault="00C14B21" w:rsidP="00C14B21">
      <w:pPr>
        <w:pStyle w:val="NoSpacing"/>
        <w:ind w:right="-1" w:firstLine="567"/>
        <w:jc w:val="both"/>
        <w:rPr>
          <w:rFonts w:ascii="Times New Roman" w:eastAsia="Times New Roman" w:hAnsi="Times New Roman"/>
          <w:bCs/>
          <w:sz w:val="28"/>
          <w:szCs w:val="28"/>
          <w:lang w:val="az-Latn-AZ"/>
        </w:rPr>
      </w:pPr>
    </w:p>
    <w:p w:rsidR="00C14B21" w:rsidRPr="00BF1DF3" w:rsidRDefault="00C14B21" w:rsidP="00C14B21">
      <w:pPr>
        <w:pStyle w:val="NoSpacing"/>
        <w:ind w:right="-1" w:firstLine="567"/>
        <w:jc w:val="both"/>
        <w:rPr>
          <w:rFonts w:ascii="Times New Roman" w:eastAsia="Times New Roman" w:hAnsi="Times New Roman"/>
          <w:bCs/>
          <w:sz w:val="28"/>
          <w:szCs w:val="28"/>
          <w:lang w:val="az-Latn-AZ"/>
        </w:rPr>
      </w:pPr>
      <w:r w:rsidRPr="00BF1DF3">
        <w:rPr>
          <w:rFonts w:ascii="Times New Roman" w:eastAsia="Times New Roman" w:hAnsi="Times New Roman"/>
          <w:bCs/>
          <w:sz w:val="28"/>
          <w:szCs w:val="28"/>
          <w:lang w:val="az-Latn-AZ"/>
        </w:rPr>
        <w:t>Maddə 1. Qanunun təsir dairəsi</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1.1. Bu Qanun yalnız deputat statusu olan şəxslərə şamil edilir.</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1.2. Hər bir deputat bu Qanunda nəzərdə tutulan etik davranış qaydalarına əməl etməlidir. </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Maddə 2. Deputatın etik davranış qaydaları haqqında </w:t>
      </w:r>
      <w:r w:rsidRPr="00BF1DF3">
        <w:rPr>
          <w:rFonts w:ascii="Times New Roman" w:hAnsi="Times New Roman"/>
          <w:sz w:val="28"/>
          <w:szCs w:val="28"/>
          <w:lang w:val="az-Latn-AZ"/>
        </w:rPr>
        <w:t xml:space="preserve">Azərbaycan </w:t>
      </w:r>
    </w:p>
    <w:p w:rsidR="00C14B21" w:rsidRPr="00BF1DF3" w:rsidRDefault="00C14B21" w:rsidP="00C14B21">
      <w:pPr>
        <w:pStyle w:val="NoSpacing"/>
        <w:ind w:right="-1" w:firstLine="567"/>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                </w:t>
      </w:r>
      <w:r w:rsidRPr="00BF1DF3">
        <w:rPr>
          <w:rFonts w:ascii="Times New Roman" w:hAnsi="Times New Roman"/>
          <w:sz w:val="28"/>
          <w:szCs w:val="28"/>
          <w:lang w:val="az-Latn-AZ"/>
        </w:rPr>
        <w:t>Respublikası</w:t>
      </w:r>
      <w:r w:rsidRPr="00BF1DF3">
        <w:rPr>
          <w:rFonts w:ascii="Times New Roman" w:eastAsia="Times New Roman" w:hAnsi="Times New Roman"/>
          <w:sz w:val="28"/>
          <w:szCs w:val="28"/>
          <w:lang w:val="az-Latn-AZ"/>
        </w:rPr>
        <w:t>nın qanunvericiliyi</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sz w:val="28"/>
          <w:szCs w:val="28"/>
          <w:lang w:val="az-Latn-AZ"/>
        </w:rPr>
        <w:t xml:space="preserve">Deputatın etik davranış qaydaları haqqında </w:t>
      </w:r>
      <w:r w:rsidRPr="00BF1DF3">
        <w:rPr>
          <w:rFonts w:ascii="Times New Roman" w:hAnsi="Times New Roman"/>
          <w:sz w:val="28"/>
          <w:szCs w:val="28"/>
          <w:lang w:val="az-Latn-AZ"/>
        </w:rPr>
        <w:t>Azərbaycan Respublikası</w:t>
      </w:r>
      <w:r w:rsidRPr="00BF1DF3">
        <w:rPr>
          <w:rFonts w:ascii="Times New Roman" w:eastAsia="Times New Roman" w:hAnsi="Times New Roman"/>
          <w:sz w:val="28"/>
          <w:szCs w:val="28"/>
          <w:lang w:val="az-Latn-AZ"/>
        </w:rPr>
        <w:t xml:space="preserve">nın qanunvericiliyi Azərbaycan Respublikasının Konstitusiyasından, </w:t>
      </w:r>
      <w:r w:rsidRPr="00BF1DF3">
        <w:rPr>
          <w:rFonts w:ascii="Times New Roman" w:hAnsi="Times New Roman"/>
          <w:sz w:val="28"/>
          <w:szCs w:val="28"/>
          <w:lang w:val="az-Latn-AZ"/>
        </w:rPr>
        <w:t xml:space="preserve">“Azərbaycan Respublikası Milli Məclisi deputatının statusu haqqında” Azərbaycan Respublikasının Qanunundan, Azərbaycan Respublikası Milli Məclisinin Daxili Nizamnaməsindən, “Korrupsiyaya qarşı mübarizə haqqında” Azərbaycan Respublikasının Qanunundan, </w:t>
      </w:r>
      <w:r w:rsidRPr="00BF1DF3">
        <w:rPr>
          <w:rFonts w:ascii="Times New Roman" w:eastAsia="Times New Roman" w:hAnsi="Times New Roman"/>
          <w:sz w:val="28"/>
          <w:szCs w:val="28"/>
          <w:lang w:val="az-Latn-AZ"/>
        </w:rPr>
        <w:t>Azərbaycan Respublikasının tərəfdar çıxdığı beynəlxalq müqavilələrdən, bu Qanundan və bu Qanuna uyğun hazırlanmış digər normativ hüquqi aktlardan ibarətdir.</w:t>
      </w:r>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jc w:val="both"/>
        <w:rPr>
          <w:rFonts w:ascii="Times New Roman" w:eastAsia="Times New Roman" w:hAnsi="Times New Roman"/>
          <w:bCs/>
          <w:sz w:val="28"/>
          <w:szCs w:val="28"/>
          <w:lang w:val="az-Latn-AZ"/>
        </w:rPr>
      </w:pPr>
      <w:r w:rsidRPr="00BF1DF3">
        <w:rPr>
          <w:rFonts w:ascii="Times New Roman" w:eastAsia="Times New Roman" w:hAnsi="Times New Roman"/>
          <w:bCs/>
          <w:sz w:val="28"/>
          <w:szCs w:val="28"/>
          <w:lang w:val="az-Latn-AZ"/>
        </w:rPr>
        <w:t>Maddə 3. Qanunun məqsədləri</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3.0. Bu Qanunun məqsədləri </w:t>
      </w:r>
      <w:proofErr w:type="spellStart"/>
      <w:r w:rsidRPr="00BF1DF3">
        <w:rPr>
          <w:rFonts w:ascii="Times New Roman" w:eastAsia="Times New Roman" w:hAnsi="Times New Roman"/>
          <w:sz w:val="28"/>
          <w:szCs w:val="28"/>
          <w:lang w:val="az-Latn-AZ"/>
        </w:rPr>
        <w:t>aşağıdakılardan</w:t>
      </w:r>
      <w:proofErr w:type="spellEnd"/>
      <w:r w:rsidRPr="00BF1DF3">
        <w:rPr>
          <w:rFonts w:ascii="Times New Roman" w:eastAsia="Times New Roman" w:hAnsi="Times New Roman"/>
          <w:sz w:val="28"/>
          <w:szCs w:val="28"/>
          <w:lang w:val="az-Latn-AZ"/>
        </w:rPr>
        <w:t xml:space="preserve"> ibarətdir:</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3.0.1. deputat fəaliyyətinin </w:t>
      </w:r>
      <w:proofErr w:type="spellStart"/>
      <w:r w:rsidRPr="00BF1DF3">
        <w:rPr>
          <w:rFonts w:ascii="Times New Roman" w:eastAsia="Times New Roman" w:hAnsi="Times New Roman"/>
          <w:sz w:val="28"/>
          <w:szCs w:val="28"/>
          <w:lang w:val="az-Latn-AZ"/>
        </w:rPr>
        <w:t>səmərəliliyinin</w:t>
      </w:r>
      <w:proofErr w:type="spellEnd"/>
      <w:r w:rsidRPr="00BF1DF3">
        <w:rPr>
          <w:rFonts w:ascii="Times New Roman" w:eastAsia="Times New Roman" w:hAnsi="Times New Roman"/>
          <w:sz w:val="28"/>
          <w:szCs w:val="28"/>
          <w:lang w:val="az-Latn-AZ"/>
        </w:rPr>
        <w:t xml:space="preserve"> və şəffaflığının artırılması;</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3.0.2. </w:t>
      </w:r>
      <w:r w:rsidRPr="00BF1DF3">
        <w:rPr>
          <w:rFonts w:ascii="Times New Roman" w:hAnsi="Times New Roman"/>
          <w:sz w:val="28"/>
          <w:szCs w:val="28"/>
          <w:lang w:val="az-Latn-AZ"/>
        </w:rPr>
        <w:t>Azərbaycan Respublikası</w:t>
      </w:r>
      <w:r w:rsidRPr="00BF1DF3">
        <w:rPr>
          <w:rStyle w:val="apple-converted-space"/>
          <w:rFonts w:ascii="Times New Roman" w:hAnsi="Times New Roman"/>
          <w:sz w:val="28"/>
          <w:szCs w:val="28"/>
          <w:lang w:val="az-Latn-AZ"/>
        </w:rPr>
        <w:t xml:space="preserve"> </w:t>
      </w:r>
      <w:r w:rsidRPr="00BF1DF3">
        <w:rPr>
          <w:rFonts w:ascii="Times New Roman" w:hAnsi="Times New Roman"/>
          <w:sz w:val="28"/>
          <w:szCs w:val="28"/>
          <w:lang w:val="az-Latn-AZ"/>
        </w:rPr>
        <w:t xml:space="preserve">Milli Məclisinin (bundan sonra – Milli Məclis) nüfuzuna və </w:t>
      </w:r>
      <w:r w:rsidRPr="00BF1DF3">
        <w:rPr>
          <w:rFonts w:ascii="Times New Roman" w:eastAsia="Times New Roman" w:hAnsi="Times New Roman"/>
          <w:sz w:val="28"/>
          <w:szCs w:val="28"/>
          <w:lang w:val="az-Latn-AZ"/>
        </w:rPr>
        <w:t xml:space="preserve">yüksək deputat adına xələl gətirə biləcək davranışın qarşısının alınması; </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3.0.3. deputat fəaliyyətində maraqların toqquşması hallarının qarşısının alınması;</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lastRenderedPageBreak/>
        <w:t>3.0.4. deputatın etik davranış qaydalarına əməl etməsinin təmin olunması;</w:t>
      </w:r>
    </w:p>
    <w:p w:rsidR="00C14B21"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3.0.5. deputat fəaliyyətinə ictimai etimadın </w:t>
      </w:r>
      <w:proofErr w:type="spellStart"/>
      <w:r w:rsidRPr="00BF1DF3">
        <w:rPr>
          <w:rFonts w:ascii="Times New Roman" w:eastAsia="Times New Roman" w:hAnsi="Times New Roman"/>
          <w:sz w:val="28"/>
          <w:szCs w:val="28"/>
          <w:lang w:val="az-Latn-AZ"/>
        </w:rPr>
        <w:t>gücləndirilməsi</w:t>
      </w:r>
      <w:proofErr w:type="spellEnd"/>
      <w:r w:rsidRPr="00BF1DF3">
        <w:rPr>
          <w:rFonts w:ascii="Times New Roman" w:eastAsia="Times New Roman" w:hAnsi="Times New Roman"/>
          <w:sz w:val="28"/>
          <w:szCs w:val="28"/>
          <w:lang w:val="az-Latn-AZ"/>
        </w:rPr>
        <w:t>.</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rPr>
          <w:rFonts w:ascii="Times New Roman" w:hAnsi="Times New Roman"/>
          <w:sz w:val="28"/>
          <w:szCs w:val="28"/>
          <w:lang w:val="az-Latn-AZ"/>
        </w:rPr>
      </w:pPr>
      <w:r w:rsidRPr="00BF1DF3">
        <w:rPr>
          <w:rFonts w:ascii="Times New Roman" w:eastAsia="Times New Roman" w:hAnsi="Times New Roman"/>
          <w:bCs/>
          <w:sz w:val="28"/>
          <w:szCs w:val="28"/>
          <w:lang w:val="az-Latn-AZ"/>
        </w:rPr>
        <w:t>Maddə 4</w:t>
      </w:r>
      <w:r w:rsidRPr="00BF1DF3">
        <w:rPr>
          <w:rFonts w:ascii="Times New Roman" w:hAnsi="Times New Roman"/>
          <w:sz w:val="28"/>
          <w:szCs w:val="28"/>
          <w:lang w:val="az-Latn-AZ"/>
        </w:rPr>
        <w:t xml:space="preserve">. İnsanların hüquqlarına, </w:t>
      </w:r>
      <w:proofErr w:type="spellStart"/>
      <w:r w:rsidRPr="00BF1DF3">
        <w:rPr>
          <w:rFonts w:ascii="Times New Roman" w:hAnsi="Times New Roman"/>
          <w:sz w:val="28"/>
          <w:szCs w:val="28"/>
          <w:lang w:val="az-Latn-AZ"/>
        </w:rPr>
        <w:t>azadlıqlarına</w:t>
      </w:r>
      <w:proofErr w:type="spellEnd"/>
      <w:r w:rsidRPr="00BF1DF3">
        <w:rPr>
          <w:rFonts w:ascii="Times New Roman" w:hAnsi="Times New Roman"/>
          <w:sz w:val="28"/>
          <w:szCs w:val="28"/>
          <w:lang w:val="az-Latn-AZ"/>
        </w:rPr>
        <w:t>, qanuni maraqlarına, şərəf və</w:t>
      </w:r>
    </w:p>
    <w:p w:rsidR="00C14B21" w:rsidRPr="00BF1DF3" w:rsidRDefault="00C14B21" w:rsidP="00C14B21">
      <w:pPr>
        <w:pStyle w:val="NoSpacing"/>
        <w:ind w:right="-1" w:firstLine="567"/>
        <w:rPr>
          <w:rFonts w:ascii="Times New Roman" w:hAnsi="Times New Roman"/>
          <w:sz w:val="28"/>
          <w:szCs w:val="28"/>
          <w:lang w:val="az-Latn-AZ"/>
        </w:rPr>
      </w:pPr>
      <w:r w:rsidRPr="00BF1DF3">
        <w:rPr>
          <w:rFonts w:ascii="Times New Roman" w:hAnsi="Times New Roman"/>
          <w:sz w:val="28"/>
          <w:szCs w:val="28"/>
          <w:lang w:val="az-Latn-AZ"/>
        </w:rPr>
        <w:t xml:space="preserve">                ləyaqətinə, işgüzar nüfuzuna hörmət</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D</w:t>
      </w:r>
      <w:r w:rsidRPr="00BF1DF3">
        <w:rPr>
          <w:rFonts w:ascii="Times New Roman" w:hAnsi="Times New Roman"/>
          <w:bCs/>
          <w:sz w:val="28"/>
          <w:szCs w:val="28"/>
          <w:lang w:val="az-Latn-AZ"/>
        </w:rPr>
        <w:t xml:space="preserve">eputat öz fəaliyyətində </w:t>
      </w:r>
      <w:r w:rsidRPr="00BF1DF3">
        <w:rPr>
          <w:rFonts w:ascii="Times New Roman" w:hAnsi="Times New Roman"/>
          <w:sz w:val="28"/>
          <w:szCs w:val="28"/>
          <w:lang w:val="az-Latn-AZ"/>
        </w:rPr>
        <w:t xml:space="preserve">insanların hüquqlarını, </w:t>
      </w:r>
      <w:proofErr w:type="spellStart"/>
      <w:r w:rsidRPr="00BF1DF3">
        <w:rPr>
          <w:rFonts w:ascii="Times New Roman" w:hAnsi="Times New Roman"/>
          <w:sz w:val="28"/>
          <w:szCs w:val="28"/>
          <w:lang w:val="az-Latn-AZ"/>
        </w:rPr>
        <w:t>azadlıqlarını</w:t>
      </w:r>
      <w:proofErr w:type="spellEnd"/>
      <w:r w:rsidRPr="00BF1DF3">
        <w:rPr>
          <w:rFonts w:ascii="Times New Roman" w:hAnsi="Times New Roman"/>
          <w:sz w:val="28"/>
          <w:szCs w:val="28"/>
          <w:lang w:val="az-Latn-AZ"/>
        </w:rPr>
        <w:t xml:space="preserve">, qanuni maraqlarını pozan, şərəf və ləyaqətini alçaldan, işgüzar nüfuzuna xələl gətirən kobud, təhqiramiz söz və ifadələrə yol verməməli, hüquqi şəxslərin işgüzar nüfuzunu ləkələyən qərəzli hərəkətlər </w:t>
      </w:r>
      <w:proofErr w:type="spellStart"/>
      <w:r w:rsidRPr="00BF1DF3">
        <w:rPr>
          <w:rFonts w:ascii="Times New Roman" w:hAnsi="Times New Roman"/>
          <w:sz w:val="28"/>
          <w:szCs w:val="28"/>
          <w:lang w:val="az-Latn-AZ"/>
        </w:rPr>
        <w:t>etməməlidir</w:t>
      </w:r>
      <w:proofErr w:type="spellEnd"/>
      <w:r w:rsidRPr="00BF1DF3">
        <w:rPr>
          <w:rFonts w:ascii="Times New Roman" w:hAnsi="Times New Roman"/>
          <w:sz w:val="28"/>
          <w:szCs w:val="28"/>
          <w:lang w:val="az-Latn-AZ"/>
        </w:rPr>
        <w:t>.</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rPr>
          <w:rFonts w:ascii="Times New Roman" w:hAnsi="Times New Roman"/>
          <w:sz w:val="28"/>
          <w:szCs w:val="28"/>
          <w:lang w:val="az-Latn-AZ"/>
        </w:rPr>
      </w:pPr>
      <w:r w:rsidRPr="00BF1DF3">
        <w:rPr>
          <w:rFonts w:ascii="Times New Roman" w:eastAsia="Times New Roman" w:hAnsi="Times New Roman"/>
          <w:bCs/>
          <w:sz w:val="28"/>
          <w:szCs w:val="28"/>
          <w:lang w:val="az-Latn-AZ"/>
        </w:rPr>
        <w:t>Maddə 5</w:t>
      </w:r>
      <w:r w:rsidRPr="00BF1DF3">
        <w:rPr>
          <w:rFonts w:ascii="Times New Roman" w:hAnsi="Times New Roman"/>
          <w:sz w:val="28"/>
          <w:szCs w:val="28"/>
          <w:lang w:val="az-Latn-AZ"/>
        </w:rPr>
        <w:t xml:space="preserve">. </w:t>
      </w:r>
      <w:r w:rsidRPr="00BF1DF3">
        <w:rPr>
          <w:rFonts w:ascii="Times New Roman" w:eastAsia="Times New Roman" w:hAnsi="Times New Roman"/>
          <w:sz w:val="28"/>
          <w:szCs w:val="28"/>
          <w:lang w:val="az-Latn-AZ"/>
        </w:rPr>
        <w:t>Deputat statusu</w:t>
      </w:r>
      <w:r w:rsidRPr="00BF1DF3">
        <w:rPr>
          <w:rFonts w:ascii="Times New Roman" w:hAnsi="Times New Roman"/>
          <w:sz w:val="28"/>
          <w:szCs w:val="28"/>
          <w:lang w:val="az-Latn-AZ"/>
        </w:rPr>
        <w:t xml:space="preserve"> ilə bir araya sığmayan fəaliyyətin qarşısının alınması</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sz w:val="28"/>
          <w:szCs w:val="28"/>
          <w:lang w:val="az-Latn-AZ"/>
        </w:rPr>
        <w:t xml:space="preserve">5.1. Deputat sahibkarlıq, kommersiya və digər ödənişli fəaliyyətlə (elmi, pedaqoji və yaradıcılıq fəaliyyəti istisna olmaqla) məşğul </w:t>
      </w:r>
      <w:proofErr w:type="spellStart"/>
      <w:r w:rsidRPr="00BF1DF3">
        <w:rPr>
          <w:rFonts w:ascii="Times New Roman" w:eastAsia="Times New Roman" w:hAnsi="Times New Roman"/>
          <w:sz w:val="28"/>
          <w:szCs w:val="28"/>
          <w:lang w:val="az-Latn-AZ"/>
        </w:rPr>
        <w:t>olmamalıdır</w:t>
      </w:r>
      <w:proofErr w:type="spellEnd"/>
      <w:r w:rsidRPr="00BF1DF3">
        <w:rPr>
          <w:rFonts w:ascii="Times New Roman" w:eastAsia="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color w:val="000000"/>
          <w:sz w:val="28"/>
          <w:szCs w:val="28"/>
          <w:lang w:val="az-Latn-AZ"/>
        </w:rPr>
        <w:t xml:space="preserve">5.2. </w:t>
      </w:r>
      <w:r w:rsidRPr="00BF1DF3">
        <w:rPr>
          <w:rFonts w:ascii="Times New Roman" w:eastAsia="Times New Roman" w:hAnsi="Times New Roman"/>
          <w:sz w:val="28"/>
          <w:szCs w:val="28"/>
          <w:lang w:val="az-Latn-AZ"/>
        </w:rPr>
        <w:t xml:space="preserve">Deputat həyata keçirdiyi və ya nəzərdə tutduğu </w:t>
      </w:r>
      <w:r w:rsidRPr="00BF1DF3">
        <w:rPr>
          <w:rFonts w:ascii="Times New Roman" w:eastAsia="Times New Roman" w:hAnsi="Times New Roman"/>
          <w:color w:val="000000"/>
          <w:sz w:val="28"/>
          <w:szCs w:val="28"/>
          <w:lang w:val="az-Latn-AZ"/>
        </w:rPr>
        <w:t xml:space="preserve">fəaliyyətin bu Qanunun 5.1-ci maddəsinin tələblərinə </w:t>
      </w:r>
      <w:r w:rsidRPr="00BF1DF3">
        <w:rPr>
          <w:rFonts w:ascii="Times New Roman" w:hAnsi="Times New Roman"/>
          <w:color w:val="000000"/>
          <w:sz w:val="28"/>
          <w:szCs w:val="28"/>
          <w:lang w:val="az-Latn-AZ"/>
        </w:rPr>
        <w:t xml:space="preserve">uyğunluğu barədə qənaətə gələ bilmədikdə bu məsələyə dair </w:t>
      </w:r>
      <w:r w:rsidRPr="00BF1DF3">
        <w:rPr>
          <w:rFonts w:ascii="Times New Roman" w:hAnsi="Times New Roman"/>
          <w:sz w:val="28"/>
          <w:szCs w:val="28"/>
          <w:lang w:val="az-Latn-AZ"/>
        </w:rPr>
        <w:t>Milli Məclisin İntizam komissiyasının</w:t>
      </w:r>
      <w:r w:rsidRPr="00BF1DF3">
        <w:rPr>
          <w:rFonts w:ascii="Times New Roman" w:hAnsi="Times New Roman"/>
          <w:color w:val="000000"/>
          <w:sz w:val="28"/>
          <w:szCs w:val="28"/>
          <w:lang w:val="az-Latn-AZ"/>
        </w:rPr>
        <w:t xml:space="preserve"> rəyini öyrənməli </w:t>
      </w:r>
      <w:r w:rsidRPr="00BF1DF3">
        <w:rPr>
          <w:rFonts w:ascii="Times New Roman" w:hAnsi="Times New Roman"/>
          <w:sz w:val="28"/>
          <w:szCs w:val="28"/>
          <w:lang w:val="az-Latn-AZ"/>
        </w:rPr>
        <w:t xml:space="preserve">və ona </w:t>
      </w:r>
      <w:proofErr w:type="spellStart"/>
      <w:r w:rsidRPr="00BF1DF3">
        <w:rPr>
          <w:rFonts w:ascii="Times New Roman" w:hAnsi="Times New Roman"/>
          <w:sz w:val="28"/>
          <w:szCs w:val="28"/>
          <w:lang w:val="az-Latn-AZ"/>
        </w:rPr>
        <w:t>əsaslanmalıdır</w:t>
      </w:r>
      <w:proofErr w:type="spellEnd"/>
      <w:r w:rsidRPr="00BF1DF3">
        <w:rPr>
          <w:rFonts w:ascii="Times New Roman" w:hAnsi="Times New Roman"/>
          <w:sz w:val="28"/>
          <w:szCs w:val="28"/>
          <w:lang w:val="az-Latn-AZ"/>
        </w:rPr>
        <w:t>.</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bCs/>
          <w:sz w:val="28"/>
          <w:szCs w:val="28"/>
          <w:lang w:val="az-Latn-AZ"/>
        </w:rPr>
        <w:t>Maddə 6</w:t>
      </w:r>
      <w:r w:rsidRPr="00BF1DF3">
        <w:rPr>
          <w:rFonts w:ascii="Times New Roman" w:hAnsi="Times New Roman"/>
          <w:sz w:val="28"/>
          <w:szCs w:val="28"/>
          <w:lang w:val="az-Latn-AZ"/>
        </w:rPr>
        <w:t>. Vicdanlı və mədəni davranış</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hAnsi="Times New Roman"/>
          <w:bCs/>
          <w:sz w:val="28"/>
          <w:szCs w:val="28"/>
          <w:lang w:val="az-Latn-AZ"/>
        </w:rPr>
        <w:t xml:space="preserve">6.1. </w:t>
      </w:r>
      <w:r w:rsidRPr="00BF1DF3">
        <w:rPr>
          <w:rFonts w:ascii="Times New Roman" w:eastAsia="Times New Roman" w:hAnsi="Times New Roman"/>
          <w:sz w:val="28"/>
          <w:szCs w:val="28"/>
          <w:lang w:val="az-Latn-AZ"/>
        </w:rPr>
        <w:t xml:space="preserve">Deputat vicdanlı davranış nümayiş </w:t>
      </w:r>
      <w:proofErr w:type="spellStart"/>
      <w:r w:rsidRPr="00BF1DF3">
        <w:rPr>
          <w:rFonts w:ascii="Times New Roman" w:eastAsia="Times New Roman" w:hAnsi="Times New Roman"/>
          <w:sz w:val="28"/>
          <w:szCs w:val="28"/>
          <w:lang w:val="az-Latn-AZ"/>
        </w:rPr>
        <w:t>etdirməlidir</w:t>
      </w:r>
      <w:proofErr w:type="spellEnd"/>
      <w:r w:rsidRPr="00BF1DF3">
        <w:rPr>
          <w:rFonts w:ascii="Times New Roman" w:eastAsia="Times New Roman" w:hAnsi="Times New Roman"/>
          <w:sz w:val="28"/>
          <w:szCs w:val="28"/>
          <w:lang w:val="az-Latn-AZ"/>
        </w:rPr>
        <w:t>.</w:t>
      </w:r>
    </w:p>
    <w:p w:rsidR="00C14B21" w:rsidRPr="00BF1DF3" w:rsidRDefault="00C14B21" w:rsidP="00C14B21">
      <w:pPr>
        <w:pStyle w:val="NoSpacing"/>
        <w:ind w:right="-1" w:firstLine="567"/>
        <w:jc w:val="both"/>
        <w:rPr>
          <w:rFonts w:ascii="Times New Roman" w:eastAsia="Times New Roman" w:hAnsi="Times New Roman"/>
          <w:sz w:val="28"/>
          <w:szCs w:val="28"/>
          <w:lang w:val="az-Latn-AZ"/>
        </w:rPr>
      </w:pPr>
      <w:r w:rsidRPr="00BF1DF3">
        <w:rPr>
          <w:rFonts w:ascii="Times New Roman" w:eastAsia="Times New Roman" w:hAnsi="Times New Roman"/>
          <w:color w:val="000000"/>
          <w:sz w:val="28"/>
          <w:szCs w:val="28"/>
          <w:lang w:val="az-Latn-AZ"/>
        </w:rPr>
        <w:t>6.2. Deputat</w:t>
      </w:r>
      <w:r w:rsidRPr="00BF1DF3">
        <w:rPr>
          <w:rFonts w:ascii="Times New Roman" w:eastAsia="Times New Roman" w:hAnsi="Times New Roman"/>
          <w:sz w:val="28"/>
          <w:szCs w:val="28"/>
          <w:lang w:val="az-Latn-AZ"/>
        </w:rPr>
        <w:t xml:space="preserve"> </w:t>
      </w:r>
      <w:r w:rsidRPr="00BF1DF3">
        <w:rPr>
          <w:rFonts w:ascii="Times New Roman" w:hAnsi="Times New Roman"/>
          <w:sz w:val="28"/>
          <w:szCs w:val="28"/>
          <w:lang w:val="az-Latn-AZ"/>
        </w:rPr>
        <w:t xml:space="preserve">Milli Məclisin nüfuzuna və yüksək deputat adına xələl gətirə biləcək </w:t>
      </w:r>
      <w:r w:rsidRPr="00BF1DF3">
        <w:rPr>
          <w:rFonts w:ascii="Times New Roman" w:eastAsia="Times New Roman" w:hAnsi="Times New Roman"/>
          <w:sz w:val="28"/>
          <w:szCs w:val="28"/>
          <w:lang w:val="az-Latn-AZ"/>
        </w:rPr>
        <w:t>davranışa yol verməməli, deputat adını, şərəf və ləyaqətini uca tutmalıdır.</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sz w:val="28"/>
          <w:szCs w:val="28"/>
          <w:lang w:val="az-Latn-AZ"/>
        </w:rPr>
        <w:t xml:space="preserve">6.3. </w:t>
      </w:r>
      <w:r w:rsidRPr="00BF1DF3">
        <w:rPr>
          <w:rFonts w:ascii="Times New Roman" w:hAnsi="Times New Roman"/>
          <w:bCs/>
          <w:sz w:val="28"/>
          <w:szCs w:val="28"/>
          <w:lang w:val="az-Latn-AZ"/>
        </w:rPr>
        <w:t xml:space="preserve">Deputat </w:t>
      </w:r>
      <w:r w:rsidRPr="00BF1DF3">
        <w:rPr>
          <w:rFonts w:ascii="Times New Roman" w:hAnsi="Times New Roman"/>
          <w:sz w:val="28"/>
          <w:szCs w:val="28"/>
          <w:lang w:val="az-Latn-AZ"/>
        </w:rPr>
        <w:t>vətəndaşlarla, o cümlədən</w:t>
      </w:r>
      <w:r w:rsidRPr="00BF1DF3">
        <w:rPr>
          <w:rFonts w:ascii="Times New Roman" w:hAnsi="Times New Roman"/>
          <w:bCs/>
          <w:sz w:val="28"/>
          <w:szCs w:val="28"/>
          <w:lang w:val="az-Latn-AZ"/>
        </w:rPr>
        <w:t xml:space="preserve"> </w:t>
      </w:r>
      <w:r w:rsidRPr="00BF1DF3">
        <w:rPr>
          <w:rFonts w:ascii="Times New Roman" w:hAnsi="Times New Roman"/>
          <w:sz w:val="28"/>
          <w:szCs w:val="28"/>
          <w:lang w:val="az-Latn-AZ"/>
        </w:rPr>
        <w:t xml:space="preserve">seçiciləri ilə münasibətlərində, həmkarları, dövlət orqanlarının nümayəndələri ilə davranışında, ictimai çıxışlarında və Milli Məclisin iclaslarında nəzakətli və təmkinli olmalıdır. </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i/>
          <w:iCs/>
          <w:sz w:val="28"/>
          <w:szCs w:val="28"/>
          <w:lang w:val="az-Latn-AZ"/>
        </w:rPr>
      </w:pPr>
      <w:r w:rsidRPr="00BF1DF3">
        <w:rPr>
          <w:rFonts w:ascii="Times New Roman" w:hAnsi="Times New Roman"/>
          <w:sz w:val="28"/>
          <w:szCs w:val="28"/>
          <w:lang w:val="az-Latn-AZ"/>
        </w:rPr>
        <w:t>Maddə 7. Milli Məclisin iclaslarında etik davranış qaydaları</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7.1. Deputat Mili Məclisin iclaslarında həmkarlarının fikirlərinə hörmətlə yanaşmalı, münaqişələrdən çəkinməli, öz mövqeyini təhdidlə </w:t>
      </w:r>
      <w:proofErr w:type="spellStart"/>
      <w:r w:rsidRPr="00BF1DF3">
        <w:rPr>
          <w:rFonts w:ascii="Times New Roman" w:hAnsi="Times New Roman"/>
          <w:sz w:val="28"/>
          <w:szCs w:val="28"/>
          <w:lang w:val="az-Latn-AZ"/>
        </w:rPr>
        <w:t>bildirməməlidir</w:t>
      </w:r>
      <w:proofErr w:type="spellEnd"/>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hAnsi="Times New Roman"/>
          <w:color w:val="000000"/>
          <w:sz w:val="28"/>
          <w:szCs w:val="28"/>
          <w:lang w:val="az-Latn-AZ"/>
        </w:rPr>
      </w:pPr>
      <w:r w:rsidRPr="00BF1DF3">
        <w:rPr>
          <w:rFonts w:ascii="Times New Roman" w:hAnsi="Times New Roman"/>
          <w:sz w:val="28"/>
          <w:szCs w:val="28"/>
          <w:lang w:val="az-Latn-AZ"/>
        </w:rPr>
        <w:t xml:space="preserve">7.2. </w:t>
      </w:r>
      <w:r w:rsidRPr="00BF1DF3">
        <w:rPr>
          <w:rFonts w:ascii="Times New Roman" w:hAnsi="Times New Roman"/>
          <w:color w:val="000000"/>
          <w:sz w:val="28"/>
          <w:szCs w:val="28"/>
          <w:lang w:val="az-Latn-AZ"/>
        </w:rPr>
        <w:t xml:space="preserve">Deputat Milli Məclisin iclaslarının </w:t>
      </w:r>
      <w:proofErr w:type="spellStart"/>
      <w:r w:rsidRPr="00BF1DF3">
        <w:rPr>
          <w:rFonts w:ascii="Times New Roman" w:hAnsi="Times New Roman"/>
          <w:color w:val="000000"/>
          <w:sz w:val="28"/>
          <w:szCs w:val="28"/>
          <w:lang w:val="az-Latn-AZ"/>
        </w:rPr>
        <w:t>aparılmasına</w:t>
      </w:r>
      <w:proofErr w:type="spellEnd"/>
      <w:r w:rsidRPr="00BF1DF3">
        <w:rPr>
          <w:rFonts w:ascii="Times New Roman" w:hAnsi="Times New Roman"/>
          <w:color w:val="000000"/>
          <w:sz w:val="28"/>
          <w:szCs w:val="28"/>
          <w:lang w:val="az-Latn-AZ"/>
        </w:rPr>
        <w:t xml:space="preserve"> mane olmamalı,</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çıxış</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edənlərin sözünü kəsməməli, kənardan müdaxilə etməməli</w:t>
      </w:r>
      <w:r w:rsidRPr="00BF1DF3">
        <w:rPr>
          <w:rFonts w:ascii="Times New Roman" w:hAnsi="Times New Roman"/>
          <w:sz w:val="28"/>
          <w:szCs w:val="28"/>
          <w:lang w:val="az-Latn-AZ"/>
        </w:rPr>
        <w:t xml:space="preserve">, </w:t>
      </w:r>
      <w:r w:rsidRPr="00BF1DF3">
        <w:rPr>
          <w:rFonts w:ascii="Times New Roman" w:hAnsi="Times New Roman"/>
          <w:color w:val="000000"/>
          <w:sz w:val="28"/>
          <w:szCs w:val="28"/>
          <w:lang w:val="az-Latn-AZ"/>
        </w:rPr>
        <w:t>iclasın</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normal gedişini</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və</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iş</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qaydasını pozmamalı, insanın</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şərəf və</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ləyaqətini alçaldan kobud, təhqiramiz sözlərə</w:t>
      </w:r>
      <w:r w:rsidRPr="00BF1DF3">
        <w:rPr>
          <w:rStyle w:val="apple-converted-space"/>
          <w:rFonts w:ascii="Times New Roman" w:hAnsi="Times New Roman"/>
          <w:color w:val="000000"/>
          <w:sz w:val="28"/>
          <w:szCs w:val="28"/>
          <w:lang w:val="az-Latn-AZ"/>
        </w:rPr>
        <w:t xml:space="preserve"> və </w:t>
      </w:r>
      <w:r w:rsidRPr="00BF1DF3">
        <w:rPr>
          <w:rFonts w:ascii="Times New Roman" w:hAnsi="Times New Roman"/>
          <w:color w:val="000000"/>
          <w:sz w:val="28"/>
          <w:szCs w:val="28"/>
          <w:lang w:val="az-Latn-AZ"/>
        </w:rPr>
        <w:t>hərəkətlərə</w:t>
      </w:r>
      <w:r w:rsidRPr="00BF1DF3">
        <w:rPr>
          <w:rStyle w:val="apple-converted-space"/>
          <w:rFonts w:ascii="Times New Roman" w:hAnsi="Times New Roman"/>
          <w:color w:val="000000"/>
          <w:sz w:val="28"/>
          <w:szCs w:val="28"/>
          <w:lang w:val="az-Latn-AZ"/>
        </w:rPr>
        <w:t xml:space="preserve"> </w:t>
      </w:r>
      <w:r w:rsidRPr="00BF1DF3">
        <w:rPr>
          <w:rFonts w:ascii="Times New Roman" w:hAnsi="Times New Roman"/>
          <w:color w:val="000000"/>
          <w:sz w:val="28"/>
          <w:szCs w:val="28"/>
          <w:lang w:val="az-Latn-AZ"/>
        </w:rPr>
        <w:t>yol verməməli, qanunsuz hərəkətlərə</w:t>
      </w:r>
      <w:r w:rsidRPr="00BF1DF3">
        <w:rPr>
          <w:rStyle w:val="apple-converted-space"/>
          <w:rFonts w:ascii="Times New Roman" w:hAnsi="Times New Roman"/>
          <w:color w:val="000000"/>
          <w:sz w:val="28"/>
          <w:szCs w:val="28"/>
          <w:lang w:val="az-Latn-AZ"/>
        </w:rPr>
        <w:t xml:space="preserve"> </w:t>
      </w:r>
      <w:proofErr w:type="spellStart"/>
      <w:r w:rsidRPr="00BF1DF3">
        <w:rPr>
          <w:rFonts w:ascii="Times New Roman" w:hAnsi="Times New Roman"/>
          <w:color w:val="000000"/>
          <w:sz w:val="28"/>
          <w:szCs w:val="28"/>
          <w:lang w:val="az-Latn-AZ"/>
        </w:rPr>
        <w:t>çağırmamalıdır</w:t>
      </w:r>
      <w:proofErr w:type="spellEnd"/>
      <w:r w:rsidRPr="00BF1DF3">
        <w:rPr>
          <w:rFonts w:ascii="Times New Roman" w:hAnsi="Times New Roman"/>
          <w:color w:val="000000"/>
          <w:sz w:val="28"/>
          <w:szCs w:val="28"/>
          <w:lang w:val="az-Latn-AZ"/>
        </w:rPr>
        <w:t>.</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color w:val="000000"/>
          <w:sz w:val="28"/>
          <w:szCs w:val="28"/>
          <w:lang w:val="az-Latn-AZ"/>
        </w:rPr>
        <w:t xml:space="preserve">7.3. </w:t>
      </w:r>
      <w:r w:rsidRPr="00BF1DF3">
        <w:rPr>
          <w:rFonts w:ascii="Times New Roman" w:hAnsi="Times New Roman"/>
          <w:sz w:val="28"/>
          <w:szCs w:val="28"/>
          <w:lang w:val="az-Latn-AZ"/>
        </w:rPr>
        <w:t xml:space="preserve">Deputat çıxışlarının, bəyanatlarının, sual və təkliflərinin məzmununun müəyyən edilmiş gündəliyə uyğun olmasına riayət etməli, belə halların iclasın iş qaydasını pozmasına yol </w:t>
      </w:r>
      <w:proofErr w:type="spellStart"/>
      <w:r w:rsidRPr="00BF1DF3">
        <w:rPr>
          <w:rFonts w:ascii="Times New Roman" w:hAnsi="Times New Roman"/>
          <w:sz w:val="28"/>
          <w:szCs w:val="28"/>
          <w:lang w:val="az-Latn-AZ"/>
        </w:rPr>
        <w:t>verməməlidir</w:t>
      </w:r>
      <w:proofErr w:type="spellEnd"/>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7.4. Deputat başqa deputatın əvəzinə səs </w:t>
      </w:r>
      <w:proofErr w:type="spellStart"/>
      <w:r w:rsidRPr="00BF1DF3">
        <w:rPr>
          <w:rFonts w:ascii="Times New Roman" w:hAnsi="Times New Roman"/>
          <w:sz w:val="28"/>
          <w:szCs w:val="28"/>
          <w:lang w:val="az-Latn-AZ"/>
        </w:rPr>
        <w:t>verməməlidir</w:t>
      </w:r>
      <w:proofErr w:type="spellEnd"/>
      <w:r w:rsidRPr="00BF1DF3">
        <w:rPr>
          <w:rFonts w:ascii="Times New Roman" w:hAnsi="Times New Roman"/>
          <w:sz w:val="28"/>
          <w:szCs w:val="28"/>
          <w:lang w:val="az-Latn-AZ"/>
        </w:rPr>
        <w:t>.</w:t>
      </w:r>
    </w:p>
    <w:p w:rsidR="00C14B21"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bCs/>
          <w:sz w:val="28"/>
          <w:szCs w:val="28"/>
          <w:lang w:val="az-Latn-AZ"/>
        </w:rPr>
        <w:t>Maddə 8</w:t>
      </w:r>
      <w:r w:rsidRPr="00BF1DF3">
        <w:rPr>
          <w:rFonts w:ascii="Times New Roman" w:hAnsi="Times New Roman"/>
          <w:sz w:val="28"/>
          <w:szCs w:val="28"/>
          <w:lang w:val="az-Latn-AZ"/>
        </w:rPr>
        <w:t>. Qərəzsizlik</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bCs/>
          <w:sz w:val="28"/>
          <w:szCs w:val="28"/>
          <w:lang w:val="az-Latn-AZ"/>
        </w:rPr>
        <w:t xml:space="preserve">Deputat vəzifələrini icra edərkən </w:t>
      </w:r>
      <w:r w:rsidRPr="00BF1DF3">
        <w:rPr>
          <w:rFonts w:ascii="Times New Roman" w:hAnsi="Times New Roman"/>
          <w:sz w:val="28"/>
          <w:szCs w:val="28"/>
          <w:lang w:val="az-Latn-AZ"/>
        </w:rPr>
        <w:t xml:space="preserve">qərəzsiz olmalı, vəzifələrinin icrası zamanı irqinə, etnik mənsubiyyətinə, dilinə, cinsinə, sosial mənşəyinə, əmlak və qulluq vəziyyətinə, dinə münasibətinə görə hər hansı şəxsin və ya şəxslər qrupunun </w:t>
      </w:r>
      <w:r w:rsidRPr="00BF1DF3">
        <w:rPr>
          <w:rFonts w:ascii="Times New Roman" w:hAnsi="Times New Roman"/>
          <w:sz w:val="28"/>
          <w:szCs w:val="28"/>
          <w:lang w:val="az-Latn-AZ"/>
        </w:rPr>
        <w:lastRenderedPageBreak/>
        <w:t xml:space="preserve">üstünlüyünə, yaxud bu cür üstünlüyün əldə edilməsi üçün şərait </w:t>
      </w:r>
      <w:proofErr w:type="spellStart"/>
      <w:r w:rsidRPr="00BF1DF3">
        <w:rPr>
          <w:rFonts w:ascii="Times New Roman" w:hAnsi="Times New Roman"/>
          <w:sz w:val="28"/>
          <w:szCs w:val="28"/>
          <w:lang w:val="az-Latn-AZ"/>
        </w:rPr>
        <w:t>yaradılmasına</w:t>
      </w:r>
      <w:proofErr w:type="spellEnd"/>
      <w:r w:rsidRPr="00BF1DF3">
        <w:rPr>
          <w:rFonts w:ascii="Times New Roman" w:hAnsi="Times New Roman"/>
          <w:sz w:val="28"/>
          <w:szCs w:val="28"/>
          <w:lang w:val="az-Latn-AZ"/>
        </w:rPr>
        <w:t xml:space="preserve"> yol </w:t>
      </w:r>
      <w:proofErr w:type="spellStart"/>
      <w:r w:rsidRPr="00BF1DF3">
        <w:rPr>
          <w:rFonts w:ascii="Times New Roman" w:hAnsi="Times New Roman"/>
          <w:sz w:val="28"/>
          <w:szCs w:val="28"/>
          <w:lang w:val="az-Latn-AZ"/>
        </w:rPr>
        <w:t>verməməlidir</w:t>
      </w:r>
      <w:proofErr w:type="spellEnd"/>
      <w:r w:rsidRPr="00BF1DF3">
        <w:rPr>
          <w:rFonts w:ascii="Times New Roman" w:hAnsi="Times New Roman"/>
          <w:sz w:val="28"/>
          <w:szCs w:val="28"/>
          <w:lang w:val="az-Latn-AZ"/>
        </w:rPr>
        <w:t>.</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bCs/>
          <w:sz w:val="28"/>
          <w:szCs w:val="28"/>
          <w:lang w:val="az-Latn-AZ"/>
        </w:rPr>
        <w:t>Maddə</w:t>
      </w:r>
      <w:r w:rsidRPr="00BF1DF3">
        <w:rPr>
          <w:rFonts w:ascii="Times New Roman" w:hAnsi="Times New Roman"/>
          <w:sz w:val="28"/>
          <w:szCs w:val="28"/>
          <w:lang w:val="az-Latn-AZ"/>
        </w:rPr>
        <w:t xml:space="preserve"> 9. Korrupsiyanın qarşısının alınması </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Deputat qanunsuz maddi və sair nemətlərdən, imtiyaz və ya güzəştlərdən imtina etməlidir. Deputat onun hərəkətlərinin (</w:t>
      </w:r>
      <w:proofErr w:type="spellStart"/>
      <w:r w:rsidRPr="00BF1DF3">
        <w:rPr>
          <w:rFonts w:ascii="Times New Roman" w:hAnsi="Times New Roman"/>
          <w:sz w:val="28"/>
          <w:szCs w:val="28"/>
          <w:lang w:val="az-Latn-AZ"/>
        </w:rPr>
        <w:t>hərəkətsizliyinin</w:t>
      </w:r>
      <w:proofErr w:type="spellEnd"/>
      <w:r w:rsidRPr="00BF1DF3">
        <w:rPr>
          <w:rFonts w:ascii="Times New Roman" w:hAnsi="Times New Roman"/>
          <w:sz w:val="28"/>
          <w:szCs w:val="28"/>
          <w:lang w:val="az-Latn-AZ"/>
        </w:rPr>
        <w:t>) qanunsuz maddi və sair nemətlər, imtiyazlar və ya güzəştlər əldə etməyə gətirib çıxarmasını istisna edən tədbirlər görməlidir. Maddi və sair nemətlər, imtiyazlar və ya güzəştlər müqabilində Milli Məclisdə müzakirə edilən məsələlərlə bağlı hər hansı formada dəstək və ya etiraz ifadə edilməsi yolverilməzdir.</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bCs/>
          <w:sz w:val="28"/>
          <w:szCs w:val="28"/>
          <w:lang w:val="az-Latn-AZ"/>
        </w:rPr>
        <w:t>Maddə</w:t>
      </w:r>
      <w:r w:rsidRPr="00BF1DF3">
        <w:rPr>
          <w:rFonts w:ascii="Times New Roman" w:hAnsi="Times New Roman"/>
          <w:sz w:val="28"/>
          <w:szCs w:val="28"/>
          <w:lang w:val="az-Latn-AZ"/>
        </w:rPr>
        <w:t xml:space="preserve"> 10. Hədiyyə alma ilə əlaqədar məhdudiyyətlər </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10.1. Deputat xidməti vəzifələrinin qərəzsiz icrasına təsir göstərə bilən və ya bu cür təsir təəssüratı yaradan və ya vəzifələrinin icrası müqabilində mükafat qismində verilən və ya bu cür mükafat təəssüratı yaradan hədiyyələri özü və ya digər şəxslər üçün tələb edə və ya qəbul edə bilməz. Bu qayda </w:t>
      </w:r>
      <w:r w:rsidRPr="00BF1DF3">
        <w:rPr>
          <w:rFonts w:ascii="Times New Roman" w:hAnsi="Times New Roman"/>
          <w:color w:val="000000"/>
          <w:sz w:val="28"/>
          <w:szCs w:val="28"/>
          <w:lang w:val="az-Latn-AZ"/>
        </w:rPr>
        <w:t>xidməti vəzifələrin qərəzsiz icrasına təsir göstərməmək şərti ilə,</w:t>
      </w:r>
      <w:r w:rsidRPr="00BF1DF3">
        <w:rPr>
          <w:rFonts w:ascii="Times New Roman" w:hAnsi="Times New Roman"/>
          <w:sz w:val="28"/>
          <w:szCs w:val="28"/>
          <w:lang w:val="az-Latn-AZ"/>
        </w:rPr>
        <w:t xml:space="preserve"> qonaqpərvərliklə bağlı olan və dəyəri “Korrupsiyaya qarşı mübarizə haqqında” Azərbaycan Respublikasının Qanununda nəzərdə tutulmuş məbləği keçməyən hədiyyələrin təqdim olunduğu hallara şamil edilmir.</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10.2. Deputat hədiyyənin qəbul edilməsi ilə bağlı qərara gələ bilmədikdə bu məsələyə dair Milli Məclisin İntizam komissiyasının rəyini öyrənməli və ona </w:t>
      </w:r>
      <w:proofErr w:type="spellStart"/>
      <w:r w:rsidRPr="00BF1DF3">
        <w:rPr>
          <w:rFonts w:ascii="Times New Roman" w:hAnsi="Times New Roman"/>
          <w:sz w:val="28"/>
          <w:szCs w:val="28"/>
          <w:lang w:val="az-Latn-AZ"/>
        </w:rPr>
        <w:t>əsaslanmalıdır</w:t>
      </w:r>
      <w:proofErr w:type="spellEnd"/>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bCs/>
          <w:sz w:val="28"/>
          <w:szCs w:val="28"/>
          <w:lang w:val="az-Latn-AZ"/>
        </w:rPr>
        <w:t>Maddə</w:t>
      </w:r>
      <w:r w:rsidRPr="00BF1DF3">
        <w:rPr>
          <w:rFonts w:ascii="Times New Roman" w:hAnsi="Times New Roman"/>
          <w:sz w:val="28"/>
          <w:szCs w:val="28"/>
          <w:lang w:val="az-Latn-AZ"/>
        </w:rPr>
        <w:t xml:space="preserve"> 11. Maraqlar toqquşmasının qarşısının alınması </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11.1. Deputat səlahiyyət müddətində maraqlar toqquşmasına yol verməməli və qanunsuz olaraq öz </w:t>
      </w:r>
      <w:proofErr w:type="spellStart"/>
      <w:r w:rsidRPr="00BF1DF3">
        <w:rPr>
          <w:rFonts w:ascii="Times New Roman" w:hAnsi="Times New Roman"/>
          <w:sz w:val="28"/>
          <w:szCs w:val="28"/>
          <w:lang w:val="az-Latn-AZ"/>
        </w:rPr>
        <w:t>səlahiyyətlərindən</w:t>
      </w:r>
      <w:proofErr w:type="spellEnd"/>
      <w:r w:rsidRPr="00BF1DF3">
        <w:rPr>
          <w:rFonts w:ascii="Times New Roman" w:hAnsi="Times New Roman"/>
          <w:sz w:val="28"/>
          <w:szCs w:val="28"/>
          <w:lang w:val="az-Latn-AZ"/>
        </w:rPr>
        <w:t xml:space="preserve"> şəxsi maraqları üçün istifadə </w:t>
      </w:r>
      <w:proofErr w:type="spellStart"/>
      <w:r w:rsidRPr="00BF1DF3">
        <w:rPr>
          <w:rFonts w:ascii="Times New Roman" w:hAnsi="Times New Roman"/>
          <w:sz w:val="28"/>
          <w:szCs w:val="28"/>
          <w:lang w:val="az-Latn-AZ"/>
        </w:rPr>
        <w:t>etməməlidir</w:t>
      </w:r>
      <w:proofErr w:type="spellEnd"/>
      <w:r w:rsidRPr="00BF1DF3">
        <w:rPr>
          <w:rFonts w:ascii="Times New Roman" w:hAnsi="Times New Roman"/>
          <w:sz w:val="28"/>
          <w:szCs w:val="28"/>
          <w:lang w:val="az-Latn-AZ"/>
        </w:rPr>
        <w:t>.</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11.2. Deputat özünün və ya maraqlı şəxslərin mənafelərinin onun vəzifələrini icra etməsinə təsir göstərməsinə yol verməməli və belə təsir üçün şərait </w:t>
      </w:r>
      <w:proofErr w:type="spellStart"/>
      <w:r w:rsidRPr="00BF1DF3">
        <w:rPr>
          <w:rFonts w:ascii="Times New Roman" w:hAnsi="Times New Roman"/>
          <w:sz w:val="28"/>
          <w:szCs w:val="28"/>
          <w:lang w:val="az-Latn-AZ"/>
        </w:rPr>
        <w:t>yaratmamalıdır</w:t>
      </w:r>
      <w:proofErr w:type="spellEnd"/>
      <w:r w:rsidRPr="00BF1DF3">
        <w:rPr>
          <w:rFonts w:ascii="Times New Roman" w:hAnsi="Times New Roman"/>
          <w:sz w:val="28"/>
          <w:szCs w:val="28"/>
          <w:lang w:val="az-Latn-AZ"/>
        </w:rPr>
        <w:t>.</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11.3. Deputatın xidməti vəzifələri ilə şəxsi maraqları arasında ziddiyyət yarana biləcəyi hallarda, o, həmin maraqlar barəsində Milli Məclisin İntizam komissiyasına</w:t>
      </w:r>
      <w:r w:rsidRPr="00BF1DF3">
        <w:rPr>
          <w:rFonts w:ascii="Times New Roman" w:hAnsi="Times New Roman"/>
          <w:color w:val="000000"/>
          <w:sz w:val="28"/>
          <w:szCs w:val="28"/>
          <w:lang w:val="az-Latn-AZ"/>
        </w:rPr>
        <w:t xml:space="preserve"> məlumat </w:t>
      </w:r>
      <w:r w:rsidRPr="00BF1DF3">
        <w:rPr>
          <w:rFonts w:ascii="Times New Roman" w:hAnsi="Times New Roman"/>
          <w:sz w:val="28"/>
          <w:szCs w:val="28"/>
          <w:lang w:val="az-Latn-AZ"/>
        </w:rPr>
        <w:t>verməlidir.</w:t>
      </w:r>
    </w:p>
    <w:p w:rsidR="00C14B21" w:rsidRPr="00BF1DF3" w:rsidRDefault="00C14B21" w:rsidP="00C14B21">
      <w:pPr>
        <w:pStyle w:val="NoSpacing"/>
        <w:ind w:right="-1" w:firstLine="567"/>
        <w:jc w:val="both"/>
        <w:rPr>
          <w:rFonts w:ascii="Times New Roman" w:eastAsia="Times New Roman" w:hAnsi="Times New Roman"/>
          <w:bCs/>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bCs/>
          <w:sz w:val="28"/>
          <w:szCs w:val="28"/>
          <w:lang w:val="az-Latn-AZ"/>
        </w:rPr>
        <w:t>Maddə</w:t>
      </w:r>
      <w:r w:rsidRPr="00BF1DF3">
        <w:rPr>
          <w:rFonts w:ascii="Times New Roman" w:hAnsi="Times New Roman"/>
          <w:sz w:val="28"/>
          <w:szCs w:val="28"/>
          <w:lang w:val="az-Latn-AZ"/>
        </w:rPr>
        <w:t xml:space="preserve"> 12. Məlumatlardan istifadə</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Deputat öz vəzifələrini icra edərkən əldə etdiyi məlumatlardan şəxsi maraqları naminə istifadə </w:t>
      </w:r>
      <w:proofErr w:type="spellStart"/>
      <w:r w:rsidRPr="00BF1DF3">
        <w:rPr>
          <w:rFonts w:ascii="Times New Roman" w:hAnsi="Times New Roman"/>
          <w:sz w:val="28"/>
          <w:szCs w:val="28"/>
          <w:lang w:val="az-Latn-AZ"/>
        </w:rPr>
        <w:t>etməməlidir</w:t>
      </w:r>
      <w:proofErr w:type="spellEnd"/>
      <w:r w:rsidRPr="00BF1DF3">
        <w:rPr>
          <w:rFonts w:ascii="Times New Roman" w:hAnsi="Times New Roman"/>
          <w:sz w:val="28"/>
          <w:szCs w:val="28"/>
          <w:lang w:val="az-Latn-AZ"/>
        </w:rPr>
        <w:t xml:space="preserve">. </w:t>
      </w:r>
    </w:p>
    <w:p w:rsidR="00C14B21"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bCs/>
          <w:sz w:val="28"/>
          <w:szCs w:val="28"/>
          <w:lang w:val="az-Latn-AZ"/>
        </w:rPr>
      </w:pPr>
      <w:r w:rsidRPr="00BF1DF3">
        <w:rPr>
          <w:rFonts w:ascii="Times New Roman" w:hAnsi="Times New Roman"/>
          <w:sz w:val="28"/>
          <w:szCs w:val="28"/>
          <w:lang w:val="az-Latn-AZ"/>
        </w:rPr>
        <w:t>Maddə 13.</w:t>
      </w:r>
      <w:r w:rsidRPr="00BF1DF3">
        <w:rPr>
          <w:rStyle w:val="apple-converted-space"/>
          <w:rFonts w:ascii="Times New Roman" w:hAnsi="Times New Roman"/>
          <w:sz w:val="28"/>
          <w:szCs w:val="28"/>
          <w:lang w:val="az-Latn-AZ"/>
        </w:rPr>
        <w:t xml:space="preserve"> </w:t>
      </w:r>
      <w:r w:rsidRPr="00BF1DF3">
        <w:rPr>
          <w:rFonts w:ascii="Times New Roman" w:hAnsi="Times New Roman"/>
          <w:bCs/>
          <w:sz w:val="28"/>
          <w:szCs w:val="28"/>
          <w:lang w:val="az-Latn-AZ"/>
        </w:rPr>
        <w:t xml:space="preserve">Etik davranış qaydalarına əməl </w:t>
      </w:r>
      <w:proofErr w:type="spellStart"/>
      <w:r w:rsidRPr="00BF1DF3">
        <w:rPr>
          <w:rFonts w:ascii="Times New Roman" w:hAnsi="Times New Roman"/>
          <w:bCs/>
          <w:sz w:val="28"/>
          <w:szCs w:val="28"/>
          <w:lang w:val="az-Latn-AZ"/>
        </w:rPr>
        <w:t>olunmasına</w:t>
      </w:r>
      <w:proofErr w:type="spellEnd"/>
      <w:r w:rsidRPr="00BF1DF3">
        <w:rPr>
          <w:rFonts w:ascii="Times New Roman" w:hAnsi="Times New Roman"/>
          <w:bCs/>
          <w:sz w:val="28"/>
          <w:szCs w:val="28"/>
          <w:lang w:val="az-Latn-AZ"/>
        </w:rPr>
        <w:t xml:space="preserve"> nəzarət</w:t>
      </w:r>
    </w:p>
    <w:p w:rsidR="00C14B21" w:rsidRPr="00BF1DF3" w:rsidRDefault="00C14B21" w:rsidP="00C14B21">
      <w:pPr>
        <w:pStyle w:val="NoSpacing"/>
        <w:ind w:right="-1" w:firstLine="567"/>
        <w:jc w:val="both"/>
        <w:rPr>
          <w:rFonts w:ascii="Times New Roman" w:hAnsi="Times New Roman"/>
          <w:sz w:val="28"/>
          <w:szCs w:val="28"/>
          <w:lang w:val="az-Latn-AZ"/>
        </w:rPr>
      </w:pP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hAnsi="Times New Roman"/>
          <w:sz w:val="28"/>
          <w:szCs w:val="28"/>
          <w:lang w:val="az-Latn-AZ"/>
        </w:rPr>
        <w:t xml:space="preserve">13.1. Etik davranış qaydalarının </w:t>
      </w:r>
      <w:r w:rsidRPr="00BF1DF3">
        <w:rPr>
          <w:rFonts w:ascii="Times New Roman" w:eastAsia="Times New Roman" w:hAnsi="Times New Roman"/>
          <w:sz w:val="28"/>
          <w:szCs w:val="28"/>
          <w:lang w:val="az-Latn-AZ" w:eastAsia="ru-RU"/>
        </w:rPr>
        <w:t xml:space="preserve">deputat </w:t>
      </w:r>
      <w:r w:rsidRPr="00BF1DF3">
        <w:rPr>
          <w:rFonts w:ascii="Times New Roman" w:hAnsi="Times New Roman"/>
          <w:sz w:val="28"/>
          <w:szCs w:val="28"/>
          <w:lang w:val="az-Latn-AZ"/>
        </w:rPr>
        <w:t xml:space="preserve">tərəfindən pozulması barədə şikayətlərə və məlumatlara operativ və qərəzsiz </w:t>
      </w:r>
      <w:proofErr w:type="spellStart"/>
      <w:r w:rsidRPr="00BF1DF3">
        <w:rPr>
          <w:rFonts w:ascii="Times New Roman" w:hAnsi="Times New Roman"/>
          <w:sz w:val="28"/>
          <w:szCs w:val="28"/>
          <w:lang w:val="az-Latn-AZ"/>
        </w:rPr>
        <w:t>baxılmalıdır</w:t>
      </w:r>
      <w:proofErr w:type="spellEnd"/>
      <w:r w:rsidRPr="00BF1DF3">
        <w:rPr>
          <w:rFonts w:ascii="Times New Roman" w:hAnsi="Times New Roman"/>
          <w:sz w:val="28"/>
          <w:szCs w:val="28"/>
          <w:lang w:val="az-Latn-AZ"/>
        </w:rPr>
        <w:t xml:space="preserve">. </w:t>
      </w:r>
    </w:p>
    <w:p w:rsidR="00C14B21" w:rsidRPr="00BF1DF3" w:rsidRDefault="00C14B21" w:rsidP="00C14B21">
      <w:pPr>
        <w:pStyle w:val="NoSpacing"/>
        <w:ind w:right="-1" w:firstLine="567"/>
        <w:jc w:val="both"/>
        <w:rPr>
          <w:rFonts w:ascii="Times New Roman" w:hAnsi="Times New Roman"/>
          <w:sz w:val="28"/>
          <w:szCs w:val="28"/>
          <w:lang w:val="az-Latn-AZ"/>
        </w:rPr>
      </w:pPr>
      <w:r w:rsidRPr="00BF1DF3">
        <w:rPr>
          <w:rFonts w:ascii="Times New Roman" w:eastAsia="Times New Roman" w:hAnsi="Times New Roman"/>
          <w:sz w:val="28"/>
          <w:szCs w:val="28"/>
          <w:lang w:val="az-Latn-AZ" w:eastAsia="ru-RU"/>
        </w:rPr>
        <w:lastRenderedPageBreak/>
        <w:t>13.2</w:t>
      </w:r>
      <w:r w:rsidRPr="00BF1DF3">
        <w:rPr>
          <w:rFonts w:ascii="Times New Roman" w:hAnsi="Times New Roman"/>
          <w:sz w:val="28"/>
          <w:szCs w:val="28"/>
          <w:lang w:val="az-Latn-AZ"/>
        </w:rPr>
        <w:t xml:space="preserve">. Etik davranış qaydalarına əməl </w:t>
      </w:r>
      <w:proofErr w:type="spellStart"/>
      <w:r w:rsidRPr="00BF1DF3">
        <w:rPr>
          <w:rFonts w:ascii="Times New Roman" w:hAnsi="Times New Roman"/>
          <w:sz w:val="28"/>
          <w:szCs w:val="28"/>
          <w:lang w:val="az-Latn-AZ"/>
        </w:rPr>
        <w:t>olunmasına</w:t>
      </w:r>
      <w:proofErr w:type="spellEnd"/>
      <w:r w:rsidRPr="00BF1DF3">
        <w:rPr>
          <w:rFonts w:ascii="Times New Roman" w:hAnsi="Times New Roman"/>
          <w:sz w:val="28"/>
          <w:szCs w:val="28"/>
          <w:lang w:val="az-Latn-AZ"/>
        </w:rPr>
        <w:t xml:space="preserve"> nəzarət Milli Məclisin İntizam komissiyası tərəfindən həyata keçirilir.</w:t>
      </w:r>
    </w:p>
    <w:p w:rsidR="00C14B21" w:rsidRPr="00FC5DC9" w:rsidRDefault="00C14B21" w:rsidP="00C14B21">
      <w:pPr>
        <w:ind w:right="-1" w:firstLine="567"/>
        <w:jc w:val="both"/>
        <w:outlineLvl w:val="0"/>
        <w:rPr>
          <w:b/>
          <w:sz w:val="28"/>
          <w:szCs w:val="28"/>
          <w:lang w:val="az-Latn-AZ"/>
        </w:rPr>
      </w:pPr>
    </w:p>
    <w:p w:rsidR="00C14B21" w:rsidRPr="00B11401" w:rsidRDefault="00C14B21" w:rsidP="00C14B21">
      <w:pPr>
        <w:ind w:firstLine="567"/>
        <w:jc w:val="both"/>
        <w:rPr>
          <w:color w:val="000000"/>
          <w:sz w:val="28"/>
          <w:lang w:val="az-Latn-AZ"/>
        </w:rPr>
      </w:pPr>
      <w:r w:rsidRPr="00B11401">
        <w:rPr>
          <w:bCs/>
          <w:color w:val="000000"/>
          <w:sz w:val="28"/>
          <w:lang w:val="az-Latn-AZ"/>
        </w:rPr>
        <w:t xml:space="preserve">Maddə 14. Etik davranış qaydalarının </w:t>
      </w:r>
      <w:proofErr w:type="spellStart"/>
      <w:r w:rsidRPr="00B11401">
        <w:rPr>
          <w:bCs/>
          <w:color w:val="000000"/>
          <w:sz w:val="28"/>
          <w:lang w:val="az-Latn-AZ"/>
        </w:rPr>
        <w:t>pozulmasına</w:t>
      </w:r>
      <w:proofErr w:type="spellEnd"/>
      <w:r w:rsidRPr="00B11401">
        <w:rPr>
          <w:bCs/>
          <w:color w:val="000000"/>
          <w:sz w:val="28"/>
          <w:lang w:val="az-Latn-AZ"/>
        </w:rPr>
        <w:t xml:space="preserve"> görə məsuliyyət</w:t>
      </w:r>
    </w:p>
    <w:p w:rsidR="00C14B21" w:rsidRPr="00B11401" w:rsidRDefault="00C14B21" w:rsidP="00C14B21">
      <w:pPr>
        <w:ind w:firstLine="567"/>
        <w:jc w:val="both"/>
        <w:rPr>
          <w:color w:val="000000"/>
          <w:sz w:val="28"/>
          <w:lang w:val="az-Latn-AZ"/>
        </w:rPr>
      </w:pPr>
      <w:r w:rsidRPr="00B11401">
        <w:rPr>
          <w:color w:val="000000"/>
          <w:sz w:val="28"/>
          <w:lang w:val="az-Latn-AZ"/>
        </w:rPr>
        <w:t> </w:t>
      </w:r>
    </w:p>
    <w:p w:rsidR="00C14B21" w:rsidRPr="00015941" w:rsidRDefault="00C14B21" w:rsidP="00C14B21">
      <w:pPr>
        <w:ind w:firstLine="567"/>
        <w:jc w:val="both"/>
        <w:rPr>
          <w:color w:val="000000"/>
          <w:sz w:val="28"/>
          <w:lang w:val="az-Latn-AZ"/>
        </w:rPr>
      </w:pPr>
      <w:r w:rsidRPr="00B11401">
        <w:rPr>
          <w:color w:val="000000"/>
          <w:sz w:val="28"/>
          <w:lang w:val="az-Latn-AZ"/>
        </w:rPr>
        <w:t xml:space="preserve">Etik davranış qaydalarının </w:t>
      </w:r>
      <w:proofErr w:type="spellStart"/>
      <w:r w:rsidRPr="00B11401">
        <w:rPr>
          <w:color w:val="000000"/>
          <w:sz w:val="28"/>
          <w:lang w:val="az-Latn-AZ"/>
        </w:rPr>
        <w:t>pozulmasına</w:t>
      </w:r>
      <w:proofErr w:type="spellEnd"/>
      <w:r w:rsidRPr="00B11401">
        <w:rPr>
          <w:color w:val="000000"/>
          <w:sz w:val="28"/>
          <w:lang w:val="az-Latn-AZ"/>
        </w:rPr>
        <w:t xml:space="preserve"> görə deputat</w:t>
      </w:r>
      <w:r w:rsidRPr="00B11401">
        <w:rPr>
          <w:bCs/>
          <w:color w:val="000000"/>
          <w:sz w:val="28"/>
          <w:lang w:val="az-Latn-AZ"/>
        </w:rPr>
        <w:t xml:space="preserve"> Azərbaycan Respublikası Milli Məclisinin Daxili Nizamnaməsi ilə müəyyən edilmiş qaydada</w:t>
      </w:r>
      <w:r w:rsidRPr="00B11401">
        <w:rPr>
          <w:b/>
          <w:bCs/>
          <w:color w:val="000000"/>
          <w:sz w:val="28"/>
          <w:lang w:val="az-Latn-AZ"/>
        </w:rPr>
        <w:t xml:space="preserve"> </w:t>
      </w:r>
      <w:r w:rsidRPr="00B11401">
        <w:rPr>
          <w:color w:val="000000"/>
          <w:sz w:val="28"/>
          <w:lang w:val="az-Latn-AZ"/>
        </w:rPr>
        <w:t>məsuliyyət daşıyır.</w:t>
      </w:r>
    </w:p>
    <w:p w:rsidR="00C14B21" w:rsidRPr="00FC5DC9" w:rsidRDefault="00C14B21" w:rsidP="00C14B21">
      <w:pPr>
        <w:ind w:right="-1" w:firstLine="567"/>
        <w:jc w:val="both"/>
        <w:outlineLvl w:val="0"/>
        <w:rPr>
          <w:b/>
          <w:sz w:val="28"/>
          <w:szCs w:val="28"/>
          <w:lang w:val="az-Latn-AZ"/>
        </w:rPr>
      </w:pPr>
    </w:p>
    <w:p w:rsidR="00C14B21" w:rsidRPr="00FC5DC9" w:rsidRDefault="00C14B21" w:rsidP="00C14B21">
      <w:pPr>
        <w:ind w:left="6379" w:right="-1" w:firstLine="567"/>
        <w:jc w:val="both"/>
        <w:outlineLvl w:val="0"/>
        <w:rPr>
          <w:b/>
          <w:sz w:val="28"/>
          <w:szCs w:val="28"/>
          <w:lang w:val="az-Latn-AZ"/>
        </w:rPr>
      </w:pPr>
    </w:p>
    <w:p w:rsidR="00C14B21" w:rsidRPr="00FC5DC9" w:rsidRDefault="00C14B21" w:rsidP="00C14B21">
      <w:pPr>
        <w:ind w:left="6379" w:right="-1" w:firstLine="567"/>
        <w:jc w:val="both"/>
        <w:outlineLvl w:val="0"/>
        <w:rPr>
          <w:b/>
          <w:sz w:val="28"/>
          <w:szCs w:val="28"/>
          <w:lang w:val="az-Latn-AZ"/>
        </w:rPr>
      </w:pPr>
    </w:p>
    <w:p w:rsidR="00C14B21" w:rsidRPr="00FC5DC9" w:rsidRDefault="00C14B21" w:rsidP="00C14B21">
      <w:pPr>
        <w:ind w:left="6379" w:right="-1" w:firstLine="567"/>
        <w:jc w:val="both"/>
        <w:outlineLvl w:val="0"/>
        <w:rPr>
          <w:b/>
          <w:sz w:val="28"/>
          <w:szCs w:val="28"/>
          <w:lang w:val="az-Latn-AZ"/>
        </w:rPr>
      </w:pPr>
    </w:p>
    <w:p w:rsidR="00C14B21" w:rsidRPr="00FC5DC9" w:rsidRDefault="00C14B21" w:rsidP="00C14B21">
      <w:pPr>
        <w:ind w:left="6379" w:right="-1" w:firstLine="567"/>
        <w:jc w:val="both"/>
        <w:outlineLvl w:val="0"/>
        <w:rPr>
          <w:b/>
          <w:sz w:val="28"/>
          <w:szCs w:val="28"/>
          <w:lang w:val="az-Latn-AZ"/>
        </w:rPr>
      </w:pPr>
    </w:p>
    <w:p w:rsidR="00C14B21" w:rsidRPr="003F01B0" w:rsidRDefault="00C14B21" w:rsidP="00C14B21">
      <w:pPr>
        <w:ind w:right="-1"/>
        <w:outlineLvl w:val="0"/>
        <w:rPr>
          <w:b/>
          <w:sz w:val="28"/>
          <w:szCs w:val="28"/>
          <w:lang w:val="az-Latn-AZ"/>
        </w:rPr>
      </w:pPr>
      <w:r>
        <w:rPr>
          <w:b/>
          <w:sz w:val="28"/>
          <w:szCs w:val="28"/>
          <w:lang w:val="az-Latn-AZ"/>
        </w:rPr>
        <w:t xml:space="preserve">                                                                                               </w:t>
      </w:r>
      <w:r w:rsidRPr="003F01B0">
        <w:rPr>
          <w:b/>
          <w:sz w:val="28"/>
          <w:szCs w:val="28"/>
          <w:lang w:val="az-Latn-AZ"/>
        </w:rPr>
        <w:t>İlham Əliyev</w:t>
      </w:r>
    </w:p>
    <w:p w:rsidR="00C14B21" w:rsidRPr="003F01B0" w:rsidRDefault="00C14B21" w:rsidP="00C14B21">
      <w:pPr>
        <w:ind w:left="3540" w:right="-1" w:firstLine="708"/>
        <w:jc w:val="center"/>
        <w:rPr>
          <w:b/>
          <w:sz w:val="28"/>
          <w:szCs w:val="28"/>
          <w:lang w:val="az-Latn-AZ"/>
        </w:rPr>
      </w:pPr>
      <w:r w:rsidRPr="003F01B0">
        <w:rPr>
          <w:b/>
          <w:sz w:val="28"/>
          <w:szCs w:val="28"/>
          <w:lang w:val="az-Latn-AZ"/>
        </w:rPr>
        <w:t xml:space="preserve">         Azərbaycan Respublikasının Prezidenti</w:t>
      </w:r>
    </w:p>
    <w:p w:rsidR="00C14B21" w:rsidRPr="003F01B0" w:rsidRDefault="00C14B21" w:rsidP="00C14B21">
      <w:pPr>
        <w:ind w:right="-1"/>
        <w:jc w:val="both"/>
        <w:rPr>
          <w:sz w:val="28"/>
          <w:szCs w:val="28"/>
          <w:lang w:val="az-Latn-AZ"/>
        </w:rPr>
      </w:pPr>
    </w:p>
    <w:p w:rsidR="00C14B21" w:rsidRPr="003F01B0" w:rsidRDefault="00C14B21" w:rsidP="00C14B21">
      <w:pPr>
        <w:ind w:right="-1"/>
        <w:jc w:val="both"/>
        <w:rPr>
          <w:sz w:val="28"/>
          <w:szCs w:val="28"/>
          <w:lang w:val="az-Latn-AZ"/>
        </w:rPr>
      </w:pPr>
    </w:p>
    <w:p w:rsidR="00C14B21" w:rsidRPr="003F01B0" w:rsidRDefault="00C14B21" w:rsidP="00C14B21">
      <w:pPr>
        <w:ind w:right="-1"/>
        <w:jc w:val="both"/>
        <w:rPr>
          <w:color w:val="000000"/>
          <w:sz w:val="28"/>
          <w:szCs w:val="28"/>
          <w:lang w:val="az-Latn-AZ"/>
        </w:rPr>
      </w:pPr>
      <w:r w:rsidRPr="003F01B0">
        <w:rPr>
          <w:color w:val="000000"/>
          <w:sz w:val="28"/>
          <w:szCs w:val="28"/>
          <w:lang w:val="az-Latn-AZ"/>
        </w:rPr>
        <w:t xml:space="preserve">Bakı şəhəri, </w:t>
      </w:r>
      <w:r w:rsidRPr="00B71094">
        <w:rPr>
          <w:color w:val="000000"/>
          <w:sz w:val="28"/>
          <w:szCs w:val="28"/>
          <w:lang w:val="az-Latn-AZ"/>
        </w:rPr>
        <w:t xml:space="preserve">30 </w:t>
      </w:r>
      <w:r>
        <w:rPr>
          <w:color w:val="000000"/>
          <w:sz w:val="28"/>
          <w:szCs w:val="28"/>
          <w:lang w:val="az-Latn-AZ"/>
        </w:rPr>
        <w:t>iyun</w:t>
      </w:r>
      <w:r w:rsidRPr="00B71094">
        <w:rPr>
          <w:color w:val="000000"/>
          <w:sz w:val="28"/>
          <w:szCs w:val="28"/>
          <w:lang w:val="az-Latn-AZ"/>
        </w:rPr>
        <w:t xml:space="preserve"> </w:t>
      </w:r>
      <w:r w:rsidRPr="003F01B0">
        <w:rPr>
          <w:color w:val="000000"/>
          <w:sz w:val="28"/>
          <w:szCs w:val="28"/>
          <w:lang w:val="az-Latn-AZ"/>
        </w:rPr>
        <w:t>201</w:t>
      </w:r>
      <w:r>
        <w:rPr>
          <w:color w:val="000000"/>
          <w:sz w:val="28"/>
          <w:szCs w:val="28"/>
          <w:lang w:val="az-Latn-AZ"/>
        </w:rPr>
        <w:t>7</w:t>
      </w:r>
      <w:r w:rsidRPr="003F01B0">
        <w:rPr>
          <w:color w:val="000000"/>
          <w:sz w:val="28"/>
          <w:szCs w:val="28"/>
          <w:lang w:val="az-Latn-AZ"/>
        </w:rPr>
        <w:t>-ci il</w:t>
      </w:r>
    </w:p>
    <w:p w:rsidR="00C14B21" w:rsidRPr="003F01B0" w:rsidRDefault="00C14B21" w:rsidP="00C14B21">
      <w:pPr>
        <w:ind w:right="-1"/>
        <w:jc w:val="both"/>
        <w:rPr>
          <w:color w:val="000000"/>
          <w:sz w:val="28"/>
          <w:szCs w:val="28"/>
          <w:lang w:val="az-Latn-AZ" w:eastAsia="ja-JP"/>
        </w:rPr>
      </w:pPr>
      <w:r w:rsidRPr="003F01B0">
        <w:rPr>
          <w:color w:val="000000"/>
          <w:sz w:val="28"/>
          <w:szCs w:val="28"/>
          <w:lang w:val="az-Latn-AZ"/>
        </w:rPr>
        <w:t xml:space="preserve">№ </w:t>
      </w:r>
      <w:r>
        <w:rPr>
          <w:color w:val="000000"/>
          <w:sz w:val="28"/>
          <w:szCs w:val="28"/>
          <w:lang w:val="az-Latn-AZ"/>
        </w:rPr>
        <w:t>766-</w:t>
      </w:r>
      <w:r w:rsidRPr="003F01B0">
        <w:rPr>
          <w:color w:val="000000"/>
          <w:sz w:val="28"/>
          <w:szCs w:val="28"/>
          <w:lang w:val="az-Latn-AZ"/>
        </w:rPr>
        <w:t>VQ</w:t>
      </w:r>
    </w:p>
    <w:p w:rsidR="00C14B21" w:rsidRPr="003F01B0" w:rsidRDefault="00C14B21" w:rsidP="00C14B21">
      <w:pPr>
        <w:ind w:left="6379" w:right="-1" w:firstLine="567"/>
        <w:jc w:val="both"/>
        <w:outlineLvl w:val="0"/>
        <w:rPr>
          <w:color w:val="000000"/>
          <w:sz w:val="28"/>
          <w:szCs w:val="28"/>
          <w:lang w:val="az-Latn-AZ" w:eastAsia="ja-JP"/>
        </w:rPr>
      </w:pPr>
    </w:p>
    <w:p w:rsidR="00327E90" w:rsidRPr="00C14B21" w:rsidRDefault="00327E90">
      <w:pPr>
        <w:rPr>
          <w:lang w:val="az-Latn-AZ"/>
        </w:rPr>
      </w:pPr>
      <w:bookmarkStart w:id="0" w:name="_GoBack"/>
      <w:bookmarkEnd w:id="0"/>
    </w:p>
    <w:sectPr w:rsidR="00327E90" w:rsidRPr="00C14B21" w:rsidSect="004109A0">
      <w:headerReference w:type="even" r:id="rId5"/>
      <w:headerReference w:type="default" r:id="rId6"/>
      <w:pgSz w:w="11906" w:h="16838"/>
      <w:pgMar w:top="1134" w:right="1077" w:bottom="851"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C14B21"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E3A" w:rsidRDefault="00C14B21"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C14B21"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E7E3A" w:rsidRDefault="00C14B21"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21"/>
    <w:rsid w:val="00327E90"/>
    <w:rsid w:val="00C14B2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2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B21"/>
    <w:pPr>
      <w:tabs>
        <w:tab w:val="center" w:pos="4677"/>
        <w:tab w:val="right" w:pos="9355"/>
      </w:tabs>
    </w:pPr>
  </w:style>
  <w:style w:type="character" w:customStyle="1" w:styleId="HeaderChar">
    <w:name w:val="Header Char"/>
    <w:basedOn w:val="DefaultParagraphFont"/>
    <w:link w:val="Header"/>
    <w:rsid w:val="00C14B21"/>
    <w:rPr>
      <w:rFonts w:ascii="Times New Roman" w:eastAsia="Times New Roman" w:hAnsi="Times New Roman" w:cs="Times New Roman"/>
      <w:sz w:val="24"/>
      <w:szCs w:val="24"/>
      <w:lang w:val="ru-RU" w:eastAsia="ru-RU"/>
    </w:rPr>
  </w:style>
  <w:style w:type="character" w:styleId="PageNumber">
    <w:name w:val="page number"/>
    <w:basedOn w:val="DefaultParagraphFont"/>
    <w:rsid w:val="00C14B21"/>
  </w:style>
  <w:style w:type="character" w:customStyle="1" w:styleId="apple-converted-space">
    <w:name w:val="apple-converted-space"/>
    <w:rsid w:val="00C14B21"/>
  </w:style>
  <w:style w:type="paragraph" w:styleId="NoSpacing">
    <w:name w:val="No Spacing"/>
    <w:uiPriority w:val="1"/>
    <w:qFormat/>
    <w:rsid w:val="00C14B21"/>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2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B21"/>
    <w:pPr>
      <w:tabs>
        <w:tab w:val="center" w:pos="4677"/>
        <w:tab w:val="right" w:pos="9355"/>
      </w:tabs>
    </w:pPr>
  </w:style>
  <w:style w:type="character" w:customStyle="1" w:styleId="HeaderChar">
    <w:name w:val="Header Char"/>
    <w:basedOn w:val="DefaultParagraphFont"/>
    <w:link w:val="Header"/>
    <w:rsid w:val="00C14B21"/>
    <w:rPr>
      <w:rFonts w:ascii="Times New Roman" w:eastAsia="Times New Roman" w:hAnsi="Times New Roman" w:cs="Times New Roman"/>
      <w:sz w:val="24"/>
      <w:szCs w:val="24"/>
      <w:lang w:val="ru-RU" w:eastAsia="ru-RU"/>
    </w:rPr>
  </w:style>
  <w:style w:type="character" w:styleId="PageNumber">
    <w:name w:val="page number"/>
    <w:basedOn w:val="DefaultParagraphFont"/>
    <w:rsid w:val="00C14B21"/>
  </w:style>
  <w:style w:type="character" w:customStyle="1" w:styleId="apple-converted-space">
    <w:name w:val="apple-converted-space"/>
    <w:rsid w:val="00C14B21"/>
  </w:style>
  <w:style w:type="paragraph" w:styleId="NoSpacing">
    <w:name w:val="No Spacing"/>
    <w:uiPriority w:val="1"/>
    <w:qFormat/>
    <w:rsid w:val="00C14B2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4537</Words>
  <Characters>2587</Characters>
  <Application>Microsoft Office Word</Application>
  <DocSecurity>0</DocSecurity>
  <Lines>21</Lines>
  <Paragraphs>14</Paragraphs>
  <ScaleCrop>false</ScaleCrop>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2017-10-03T10:26:00Z</dcterms:created>
  <dcterms:modified xsi:type="dcterms:W3CDTF">2017-10-03T10:26:00Z</dcterms:modified>
</cp:coreProperties>
</file>