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3E" w:rsidRDefault="0095523E" w:rsidP="0095523E">
      <w:pPr>
        <w:spacing w:after="0" w:line="240" w:lineRule="auto"/>
        <w:jc w:val="center"/>
        <w:rPr>
          <w:rFonts w:ascii="Times New Roman" w:hAnsi="Times New Roman" w:cs="Times New Roman"/>
          <w:sz w:val="28"/>
          <w:szCs w:val="28"/>
          <w:lang w:val="az-Latn-AZ"/>
        </w:rPr>
      </w:pPr>
    </w:p>
    <w:p w:rsidR="0095523E" w:rsidRDefault="0095523E" w:rsidP="0095523E">
      <w:pPr>
        <w:spacing w:after="0" w:line="240" w:lineRule="auto"/>
        <w:jc w:val="center"/>
        <w:rPr>
          <w:rFonts w:ascii="Times New Roman" w:hAnsi="Times New Roman" w:cs="Times New Roman"/>
          <w:sz w:val="28"/>
          <w:szCs w:val="28"/>
          <w:lang w:val="az-Latn-AZ"/>
        </w:rPr>
      </w:pPr>
    </w:p>
    <w:p w:rsidR="0095523E" w:rsidRDefault="0095523E" w:rsidP="0095523E">
      <w:pPr>
        <w:spacing w:after="0" w:line="240" w:lineRule="auto"/>
        <w:jc w:val="center"/>
        <w:rPr>
          <w:rFonts w:ascii="Times New Roman" w:hAnsi="Times New Roman" w:cs="Times New Roman"/>
          <w:sz w:val="28"/>
          <w:szCs w:val="28"/>
          <w:lang w:val="az-Latn-AZ"/>
        </w:rPr>
      </w:pPr>
    </w:p>
    <w:p w:rsidR="0095523E" w:rsidRDefault="0095523E" w:rsidP="0095523E">
      <w:pPr>
        <w:spacing w:after="0" w:line="240" w:lineRule="auto"/>
        <w:jc w:val="center"/>
        <w:rPr>
          <w:rFonts w:ascii="Times New Roman" w:hAnsi="Times New Roman" w:cs="Times New Roman"/>
          <w:sz w:val="28"/>
          <w:szCs w:val="28"/>
          <w:lang w:val="az-Latn-AZ"/>
        </w:rPr>
      </w:pPr>
    </w:p>
    <w:p w:rsidR="0095523E" w:rsidRDefault="0095523E" w:rsidP="0095523E">
      <w:pPr>
        <w:spacing w:after="0" w:line="240" w:lineRule="auto"/>
        <w:jc w:val="center"/>
        <w:rPr>
          <w:rFonts w:ascii="Times New Roman" w:hAnsi="Times New Roman" w:cs="Times New Roman"/>
          <w:sz w:val="28"/>
          <w:szCs w:val="28"/>
          <w:lang w:val="az-Latn-AZ"/>
        </w:rPr>
      </w:pPr>
    </w:p>
    <w:p w:rsidR="0095523E" w:rsidRDefault="0095523E" w:rsidP="0095523E">
      <w:pPr>
        <w:spacing w:after="0" w:line="240" w:lineRule="auto"/>
        <w:jc w:val="center"/>
        <w:rPr>
          <w:rFonts w:ascii="Times New Roman" w:hAnsi="Times New Roman" w:cs="Times New Roman"/>
          <w:sz w:val="28"/>
          <w:szCs w:val="28"/>
          <w:lang w:val="az-Latn-AZ"/>
        </w:rPr>
      </w:pPr>
    </w:p>
    <w:p w:rsidR="0095523E" w:rsidRDefault="0095523E" w:rsidP="0095523E">
      <w:pPr>
        <w:spacing w:after="0" w:line="240" w:lineRule="auto"/>
        <w:jc w:val="center"/>
        <w:rPr>
          <w:rFonts w:ascii="Times New Roman" w:hAnsi="Times New Roman" w:cs="Times New Roman"/>
          <w:sz w:val="28"/>
          <w:szCs w:val="28"/>
          <w:lang w:val="az-Latn-AZ"/>
        </w:rPr>
      </w:pPr>
    </w:p>
    <w:p w:rsidR="0095523E" w:rsidRPr="00683F97" w:rsidRDefault="0095523E" w:rsidP="0095523E">
      <w:pPr>
        <w:spacing w:after="0" w:line="240" w:lineRule="auto"/>
        <w:jc w:val="center"/>
        <w:rPr>
          <w:rFonts w:ascii="Times New Roman" w:hAnsi="Times New Roman" w:cs="Times New Roman"/>
          <w:b/>
          <w:bCs/>
          <w:sz w:val="32"/>
          <w:szCs w:val="32"/>
          <w:lang w:val="az-Latn-AZ"/>
        </w:rPr>
      </w:pPr>
      <w:r w:rsidRPr="00683F97">
        <w:rPr>
          <w:rFonts w:ascii="Times New Roman" w:hAnsi="Times New Roman" w:cs="Times New Roman"/>
          <w:b/>
          <w:bCs/>
          <w:sz w:val="32"/>
          <w:szCs w:val="32"/>
          <w:lang w:val="az-Latn-AZ"/>
        </w:rPr>
        <w:t>“Meliorasiya və irriqasiya haqqında” Azərbaycan Respublikasının Qanununda dəyişiklik</w:t>
      </w:r>
      <w:r>
        <w:rPr>
          <w:rFonts w:ascii="Times New Roman" w:hAnsi="Times New Roman" w:cs="Times New Roman"/>
          <w:b/>
          <w:bCs/>
          <w:sz w:val="32"/>
          <w:szCs w:val="32"/>
          <w:lang w:val="az-Latn-AZ"/>
        </w:rPr>
        <w:t>lər</w:t>
      </w:r>
      <w:r w:rsidRPr="00683F97">
        <w:rPr>
          <w:rFonts w:ascii="Times New Roman" w:hAnsi="Times New Roman" w:cs="Times New Roman"/>
          <w:b/>
          <w:bCs/>
          <w:sz w:val="32"/>
          <w:szCs w:val="32"/>
          <w:lang w:val="az-Latn-AZ"/>
        </w:rPr>
        <w:t xml:space="preserve"> edilməsi barədə</w:t>
      </w:r>
    </w:p>
    <w:p w:rsidR="0095523E" w:rsidRDefault="0095523E" w:rsidP="0095523E">
      <w:pPr>
        <w:jc w:val="center"/>
        <w:rPr>
          <w:rFonts w:ascii="Times New Roman" w:hAnsi="Times New Roman" w:cs="Times New Roman"/>
          <w:b/>
          <w:sz w:val="28"/>
          <w:szCs w:val="28"/>
          <w:lang w:val="az-Latn-AZ"/>
        </w:rPr>
      </w:pPr>
    </w:p>
    <w:p w:rsidR="0095523E" w:rsidRPr="00352E19" w:rsidRDefault="0095523E" w:rsidP="0095523E">
      <w:pPr>
        <w:jc w:val="center"/>
        <w:rPr>
          <w:rFonts w:ascii="Times New Roman" w:hAnsi="Times New Roman" w:cs="Times New Roman"/>
          <w:b/>
          <w:sz w:val="40"/>
          <w:szCs w:val="40"/>
          <w:lang w:val="az-Latn-AZ"/>
        </w:rPr>
      </w:pPr>
      <w:r w:rsidRPr="00352E19">
        <w:rPr>
          <w:rFonts w:ascii="Times New Roman" w:hAnsi="Times New Roman" w:cs="Times New Roman"/>
          <w:b/>
          <w:sz w:val="40"/>
          <w:szCs w:val="40"/>
          <w:lang w:val="az-Latn-AZ"/>
        </w:rPr>
        <w:t>AZƏRBAYCAN RESPUBLİKASININ QANUNU</w:t>
      </w:r>
    </w:p>
    <w:p w:rsidR="0095523E" w:rsidRPr="00683F97" w:rsidRDefault="0095523E" w:rsidP="0095523E">
      <w:pPr>
        <w:rPr>
          <w:rFonts w:ascii="Times New Roman" w:hAnsi="Times New Roman" w:cs="Times New Roman"/>
          <w:sz w:val="28"/>
          <w:szCs w:val="28"/>
          <w:lang w:val="az-Latn-AZ"/>
        </w:rPr>
      </w:pPr>
    </w:p>
    <w:p w:rsidR="0095523E" w:rsidRPr="00683F97" w:rsidRDefault="0095523E" w:rsidP="0095523E">
      <w:pPr>
        <w:spacing w:line="240" w:lineRule="auto"/>
        <w:ind w:right="-1"/>
        <w:jc w:val="both"/>
        <w:rPr>
          <w:rFonts w:ascii="Times New Roman" w:hAnsi="Times New Roman" w:cs="Times New Roman"/>
          <w:b/>
          <w:iCs/>
          <w:sz w:val="28"/>
          <w:szCs w:val="28"/>
          <w:lang w:val="az-Latn-AZ"/>
        </w:rPr>
      </w:pPr>
      <w:r w:rsidRPr="00683F97">
        <w:rPr>
          <w:rFonts w:ascii="Times New Roman" w:hAnsi="Times New Roman" w:cs="Times New Roman"/>
          <w:iCs/>
          <w:sz w:val="28"/>
          <w:szCs w:val="28"/>
          <w:lang w:val="az-Latn-AZ"/>
        </w:rPr>
        <w:t xml:space="preserve"> </w:t>
      </w:r>
      <w:r w:rsidRPr="00683F97">
        <w:rPr>
          <w:rFonts w:ascii="Times New Roman" w:hAnsi="Times New Roman" w:cs="Times New Roman"/>
          <w:iCs/>
          <w:sz w:val="28"/>
          <w:szCs w:val="28"/>
          <w:lang w:val="az-Latn-AZ"/>
        </w:rPr>
        <w:tab/>
        <w:t xml:space="preserve">Azərbaycan Respublikasının Milli Məclisi Azərbaycan Respublikası Konstitusiyasının 94-cü maddəsinin I hissəsinin 11-ci bəndini rəhbər tutaraq </w:t>
      </w:r>
      <w:r w:rsidRPr="00683F97">
        <w:rPr>
          <w:rFonts w:ascii="Times New Roman" w:hAnsi="Times New Roman" w:cs="Times New Roman"/>
          <w:b/>
          <w:iCs/>
          <w:sz w:val="28"/>
          <w:szCs w:val="28"/>
          <w:lang w:val="az-Latn-AZ"/>
        </w:rPr>
        <w:t>qərara alır:</w:t>
      </w:r>
    </w:p>
    <w:p w:rsidR="0095523E" w:rsidRPr="00683F97" w:rsidRDefault="0095523E" w:rsidP="0095523E">
      <w:pPr>
        <w:spacing w:after="0" w:line="240" w:lineRule="auto"/>
        <w:ind w:firstLine="720"/>
        <w:jc w:val="both"/>
        <w:rPr>
          <w:rFonts w:ascii="Times New Roman" w:hAnsi="Times New Roman" w:cs="Times New Roman"/>
          <w:sz w:val="28"/>
          <w:szCs w:val="28"/>
          <w:lang w:val="az-Latn-AZ"/>
        </w:rPr>
      </w:pPr>
      <w:r w:rsidRPr="00683F97">
        <w:rPr>
          <w:rFonts w:ascii="Times New Roman" w:hAnsi="Times New Roman" w:cs="Times New Roman"/>
          <w:bCs/>
          <w:sz w:val="28"/>
          <w:szCs w:val="28"/>
          <w:lang w:val="az-Latn-AZ"/>
        </w:rPr>
        <w:t>“Meliorasiya və irriqasiya haqqında” Azərbaycan Respublikası Qanununun</w:t>
      </w:r>
      <w:r w:rsidRPr="00683F97">
        <w:rPr>
          <w:rFonts w:ascii="Times New Roman" w:hAnsi="Times New Roman" w:cs="Times New Roman"/>
          <w:sz w:val="28"/>
          <w:szCs w:val="28"/>
          <w:lang w:val="az-Latn-AZ"/>
        </w:rPr>
        <w:t xml:space="preserve"> (Azərbaycan Respublikasının Qanunvericilik Toplusu, 1997, № 3, maddə</w:t>
      </w:r>
      <w:r>
        <w:rPr>
          <w:rFonts w:ascii="Times New Roman" w:hAnsi="Times New Roman" w:cs="Times New Roman"/>
          <w:sz w:val="28"/>
          <w:szCs w:val="28"/>
          <w:lang w:val="az-Latn-AZ"/>
        </w:rPr>
        <w:t xml:space="preserve"> 169; 2002, № </w:t>
      </w:r>
      <w:r w:rsidRPr="00683F97">
        <w:rPr>
          <w:rFonts w:ascii="Times New Roman" w:hAnsi="Times New Roman" w:cs="Times New Roman"/>
          <w:sz w:val="28"/>
          <w:szCs w:val="28"/>
          <w:lang w:val="az-Latn-AZ"/>
        </w:rPr>
        <w:t>5, maddə 237; 2004, № 2, maddə 57, № 4, maddə 202, № 6, maddə</w:t>
      </w:r>
      <w:r>
        <w:rPr>
          <w:rFonts w:ascii="Times New Roman" w:hAnsi="Times New Roman" w:cs="Times New Roman"/>
          <w:sz w:val="28"/>
          <w:szCs w:val="28"/>
          <w:lang w:val="az-Latn-AZ"/>
        </w:rPr>
        <w:t xml:space="preserve"> 398; 2007,   № </w:t>
      </w:r>
      <w:r w:rsidRPr="00683F97">
        <w:rPr>
          <w:rFonts w:ascii="Times New Roman" w:hAnsi="Times New Roman" w:cs="Times New Roman"/>
          <w:sz w:val="28"/>
          <w:szCs w:val="28"/>
          <w:lang w:val="az-Latn-AZ"/>
        </w:rPr>
        <w:t>11, maddə 1048; 2015, № 10, maddə 1098; 2016, № 11, maddə 1750</w:t>
      </w:r>
      <w:r>
        <w:rPr>
          <w:rFonts w:ascii="Times New Roman" w:hAnsi="Times New Roman" w:cs="Times New Roman"/>
          <w:sz w:val="28"/>
          <w:szCs w:val="28"/>
          <w:lang w:val="az-Latn-AZ"/>
        </w:rPr>
        <w:t xml:space="preserve">; 2017, </w:t>
      </w:r>
      <w:r w:rsidRPr="00CA2A6D">
        <w:rPr>
          <w:rFonts w:ascii="Times New Roman" w:hAnsi="Times New Roman" w:cs="Times New Roman"/>
          <w:sz w:val="28"/>
          <w:szCs w:val="28"/>
          <w:lang w:val="az-Latn-AZ"/>
        </w:rPr>
        <w:t>№ 5</w:t>
      </w:r>
      <w:r>
        <w:rPr>
          <w:rFonts w:ascii="Times New Roman" w:hAnsi="Times New Roman" w:cs="Times New Roman"/>
          <w:sz w:val="28"/>
          <w:szCs w:val="28"/>
          <w:lang w:val="az-Latn-AZ"/>
        </w:rPr>
        <w:t>, maddə 683</w:t>
      </w:r>
      <w:r w:rsidRPr="00683F97">
        <w:rPr>
          <w:rFonts w:ascii="Times New Roman" w:hAnsi="Times New Roman" w:cs="Times New Roman"/>
          <w:sz w:val="28"/>
          <w:szCs w:val="28"/>
          <w:lang w:val="az-Latn-AZ"/>
        </w:rPr>
        <w:t>) 12-ci maddəsinin dördüncü hissəsində “qurumun” sözü “quruma onun” sözləri ilə və “icazə alınması tələb olunduqda, həmin lisenziya və icazə alınmış hesab edilir və yenidən” sözləri “siyahısı müvafiq icra hakimiyyəti orqanı tərəfindən müəyyən olunan icazə” sözləri ilə əvəz edilsin.</w:t>
      </w:r>
    </w:p>
    <w:p w:rsidR="0095523E" w:rsidRPr="00683F97" w:rsidRDefault="0095523E" w:rsidP="0095523E">
      <w:pPr>
        <w:suppressAutoHyphens w:val="0"/>
        <w:spacing w:after="0"/>
        <w:ind w:right="-94"/>
        <w:jc w:val="both"/>
        <w:rPr>
          <w:rFonts w:ascii="Times New Roman" w:eastAsia="Calibri" w:hAnsi="Times New Roman" w:cs="Times New Roman"/>
          <w:sz w:val="28"/>
          <w:szCs w:val="28"/>
          <w:lang w:val="az-Latn-AZ" w:eastAsia="en-US"/>
        </w:rPr>
      </w:pPr>
    </w:p>
    <w:p w:rsidR="0095523E" w:rsidRDefault="0095523E" w:rsidP="0095523E">
      <w:pPr>
        <w:suppressAutoHyphens w:val="0"/>
        <w:spacing w:after="0"/>
        <w:ind w:right="-94"/>
        <w:jc w:val="both"/>
        <w:rPr>
          <w:rFonts w:ascii="Times New Roman" w:eastAsia="Calibri" w:hAnsi="Times New Roman" w:cs="Times New Roman"/>
          <w:b/>
          <w:sz w:val="28"/>
          <w:szCs w:val="28"/>
          <w:lang w:val="az-Latn-AZ" w:eastAsia="en-US"/>
        </w:rPr>
      </w:pPr>
    </w:p>
    <w:p w:rsidR="0095523E" w:rsidRDefault="0095523E" w:rsidP="0095523E">
      <w:pPr>
        <w:suppressAutoHyphens w:val="0"/>
        <w:spacing w:after="0"/>
        <w:ind w:right="-94"/>
        <w:jc w:val="both"/>
        <w:rPr>
          <w:rFonts w:ascii="Times New Roman" w:eastAsia="Calibri" w:hAnsi="Times New Roman" w:cs="Times New Roman"/>
          <w:b/>
          <w:sz w:val="28"/>
          <w:szCs w:val="28"/>
          <w:lang w:val="az-Latn-AZ" w:eastAsia="en-US"/>
        </w:rPr>
      </w:pPr>
    </w:p>
    <w:p w:rsidR="0095523E" w:rsidRDefault="0095523E" w:rsidP="0095523E">
      <w:pPr>
        <w:tabs>
          <w:tab w:val="left" w:pos="567"/>
        </w:tabs>
        <w:spacing w:after="0" w:line="240" w:lineRule="auto"/>
        <w:ind w:left="720"/>
        <w:jc w:val="center"/>
        <w:rPr>
          <w:rFonts w:ascii="Times New Roman" w:hAnsi="Times New Roman"/>
          <w:b/>
          <w:bCs/>
          <w:sz w:val="28"/>
          <w:szCs w:val="28"/>
          <w:lang w:val="az-Latn-AZ"/>
        </w:rPr>
      </w:pPr>
    </w:p>
    <w:p w:rsidR="0095523E" w:rsidRPr="006151DD" w:rsidRDefault="0095523E" w:rsidP="0095523E">
      <w:pPr>
        <w:tabs>
          <w:tab w:val="left" w:pos="567"/>
        </w:tabs>
        <w:spacing w:after="0" w:line="240" w:lineRule="auto"/>
        <w:ind w:left="720"/>
        <w:jc w:val="center"/>
        <w:rPr>
          <w:rFonts w:ascii="Times New Roman" w:hAnsi="Times New Roman"/>
          <w:b/>
          <w:bCs/>
          <w:sz w:val="28"/>
          <w:szCs w:val="28"/>
          <w:lang w:val="az-Latn-AZ"/>
        </w:rPr>
      </w:pPr>
      <w:r>
        <w:rPr>
          <w:rFonts w:ascii="Times New Roman" w:hAnsi="Times New Roman"/>
          <w:b/>
          <w:bCs/>
          <w:sz w:val="28"/>
          <w:szCs w:val="28"/>
          <w:lang w:val="az-Latn-AZ"/>
        </w:rPr>
        <w:t xml:space="preserve">                                                        </w:t>
      </w:r>
      <w:r w:rsidRPr="006151DD">
        <w:rPr>
          <w:rFonts w:ascii="Times New Roman" w:hAnsi="Times New Roman"/>
          <w:b/>
          <w:bCs/>
          <w:sz w:val="28"/>
          <w:szCs w:val="28"/>
          <w:lang w:val="az-Latn-AZ"/>
        </w:rPr>
        <w:t>İlham Əliyev</w:t>
      </w:r>
    </w:p>
    <w:p w:rsidR="0095523E" w:rsidRPr="006151DD" w:rsidRDefault="0095523E" w:rsidP="0095523E">
      <w:pPr>
        <w:tabs>
          <w:tab w:val="left" w:pos="567"/>
        </w:tabs>
        <w:spacing w:after="0" w:line="240" w:lineRule="auto"/>
        <w:ind w:left="720"/>
        <w:jc w:val="center"/>
        <w:rPr>
          <w:rFonts w:ascii="Times New Roman" w:hAnsi="Times New Roman"/>
          <w:b/>
          <w:bCs/>
          <w:sz w:val="28"/>
          <w:szCs w:val="28"/>
          <w:lang w:val="az-Latn-AZ"/>
        </w:rPr>
      </w:pPr>
      <w:r w:rsidRPr="006151DD">
        <w:rPr>
          <w:rFonts w:ascii="Times New Roman" w:hAnsi="Times New Roman"/>
          <w:b/>
          <w:bCs/>
          <w:sz w:val="28"/>
          <w:szCs w:val="28"/>
          <w:lang w:val="az-Latn-AZ"/>
        </w:rPr>
        <w:t xml:space="preserve">     </w:t>
      </w:r>
      <w:r>
        <w:rPr>
          <w:rFonts w:ascii="Times New Roman" w:hAnsi="Times New Roman"/>
          <w:b/>
          <w:bCs/>
          <w:sz w:val="28"/>
          <w:szCs w:val="28"/>
          <w:lang w:val="az-Latn-AZ"/>
        </w:rPr>
        <w:t xml:space="preserve">                                                      </w:t>
      </w:r>
      <w:r w:rsidRPr="006151DD">
        <w:rPr>
          <w:rFonts w:ascii="Times New Roman" w:hAnsi="Times New Roman"/>
          <w:b/>
          <w:bCs/>
          <w:sz w:val="28"/>
          <w:szCs w:val="28"/>
          <w:lang w:val="az-Latn-AZ"/>
        </w:rPr>
        <w:t>Azərbaycan Respublikasının Prezidenti</w:t>
      </w:r>
    </w:p>
    <w:p w:rsidR="0095523E" w:rsidRPr="006151DD" w:rsidRDefault="0095523E" w:rsidP="0095523E">
      <w:pPr>
        <w:tabs>
          <w:tab w:val="left" w:pos="567"/>
        </w:tabs>
        <w:spacing w:after="0" w:line="240" w:lineRule="auto"/>
        <w:ind w:left="720"/>
        <w:rPr>
          <w:rFonts w:ascii="Times New Roman" w:hAnsi="Times New Roman"/>
          <w:b/>
          <w:bCs/>
          <w:sz w:val="28"/>
          <w:szCs w:val="28"/>
          <w:lang w:val="az-Latn-AZ"/>
        </w:rPr>
      </w:pPr>
    </w:p>
    <w:p w:rsidR="0095523E" w:rsidRPr="006151DD" w:rsidRDefault="0095523E" w:rsidP="0095523E">
      <w:pPr>
        <w:tabs>
          <w:tab w:val="left" w:pos="567"/>
        </w:tabs>
        <w:spacing w:after="0" w:line="240" w:lineRule="auto"/>
        <w:ind w:left="720"/>
        <w:rPr>
          <w:rFonts w:ascii="Times New Roman" w:hAnsi="Times New Roman"/>
          <w:b/>
          <w:bCs/>
          <w:sz w:val="28"/>
          <w:szCs w:val="28"/>
          <w:lang w:val="az-Latn-AZ"/>
        </w:rPr>
      </w:pPr>
    </w:p>
    <w:p w:rsidR="0095523E" w:rsidRPr="006151DD" w:rsidRDefault="0095523E" w:rsidP="0095523E">
      <w:pPr>
        <w:spacing w:after="0" w:line="240" w:lineRule="auto"/>
        <w:rPr>
          <w:rFonts w:ascii="Times New Roman" w:hAnsi="Times New Roman"/>
          <w:bCs/>
          <w:sz w:val="28"/>
          <w:szCs w:val="28"/>
          <w:lang w:val="az-Latn-AZ"/>
        </w:rPr>
      </w:pPr>
      <w:r w:rsidRPr="006151DD">
        <w:rPr>
          <w:rFonts w:ascii="Times New Roman" w:hAnsi="Times New Roman"/>
          <w:bCs/>
          <w:sz w:val="28"/>
          <w:szCs w:val="28"/>
          <w:lang w:val="az-Latn-AZ"/>
        </w:rPr>
        <w:t>Bakı şəhəri, 2 oktyabr 2017-ci il</w:t>
      </w:r>
    </w:p>
    <w:p w:rsidR="0095523E" w:rsidRPr="006151DD" w:rsidRDefault="0095523E" w:rsidP="0095523E">
      <w:pPr>
        <w:spacing w:after="0" w:line="240" w:lineRule="auto"/>
        <w:rPr>
          <w:rFonts w:ascii="Times New Roman" w:hAnsi="Times New Roman"/>
          <w:bCs/>
          <w:sz w:val="28"/>
          <w:szCs w:val="28"/>
          <w:lang w:val="az-Latn-AZ"/>
        </w:rPr>
      </w:pPr>
      <w:r>
        <w:rPr>
          <w:rFonts w:ascii="Times New Roman" w:hAnsi="Times New Roman"/>
          <w:bCs/>
          <w:sz w:val="28"/>
          <w:szCs w:val="28"/>
          <w:lang w:val="az-Latn-AZ"/>
        </w:rPr>
        <w:t>№ 788</w:t>
      </w:r>
      <w:r w:rsidRPr="006151DD">
        <w:rPr>
          <w:rFonts w:ascii="Times New Roman" w:hAnsi="Times New Roman"/>
          <w:bCs/>
          <w:sz w:val="28"/>
          <w:szCs w:val="28"/>
          <w:lang w:val="az-Latn-AZ"/>
        </w:rPr>
        <w:t xml:space="preserve">-VQD </w:t>
      </w:r>
    </w:p>
    <w:p w:rsidR="0095523E" w:rsidRPr="00526E36" w:rsidRDefault="0095523E" w:rsidP="0095523E">
      <w:pPr>
        <w:pStyle w:val="10"/>
        <w:keepNext/>
        <w:keepLines/>
        <w:shd w:val="clear" w:color="auto" w:fill="auto"/>
        <w:spacing w:before="0" w:line="240" w:lineRule="auto"/>
        <w:ind w:left="5000" w:firstLine="0"/>
        <w:rPr>
          <w:sz w:val="28"/>
          <w:szCs w:val="28"/>
        </w:rPr>
      </w:pPr>
    </w:p>
    <w:p w:rsidR="0095523E" w:rsidRDefault="0095523E" w:rsidP="0095523E"/>
    <w:p w:rsidR="003B52E3" w:rsidRDefault="003B52E3">
      <w:bookmarkStart w:id="0" w:name="_GoBack"/>
      <w:bookmarkEnd w:id="0"/>
    </w:p>
    <w:sectPr w:rsidR="003B52E3" w:rsidSect="00C10ADD">
      <w:pgSz w:w="11907" w:h="16839"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3E"/>
    <w:rsid w:val="003B52E3"/>
    <w:rsid w:val="0095523E"/>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23E"/>
    <w:pPr>
      <w:suppressAutoHyphens/>
    </w:pPr>
    <w:rPr>
      <w:rFonts w:ascii="Calibri" w:eastAsia="Droid Sans Fallback" w:hAnsi="Calibri" w:cs="Calibri"/>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_"/>
    <w:link w:val="10"/>
    <w:rsid w:val="0095523E"/>
    <w:rPr>
      <w:rFonts w:ascii="Times New Roman" w:eastAsia="Times New Roman" w:hAnsi="Times New Roman"/>
      <w:b/>
      <w:bCs/>
      <w:sz w:val="32"/>
      <w:szCs w:val="32"/>
      <w:shd w:val="clear" w:color="auto" w:fill="FFFFFF"/>
    </w:rPr>
  </w:style>
  <w:style w:type="paragraph" w:customStyle="1" w:styleId="10">
    <w:name w:val="Заголовок №1"/>
    <w:basedOn w:val="Normal"/>
    <w:link w:val="1"/>
    <w:rsid w:val="0095523E"/>
    <w:pPr>
      <w:widowControl w:val="0"/>
      <w:shd w:val="clear" w:color="auto" w:fill="FFFFFF"/>
      <w:suppressAutoHyphens w:val="0"/>
      <w:spacing w:before="1380" w:after="0" w:line="427" w:lineRule="exact"/>
      <w:ind w:hanging="1180"/>
      <w:outlineLvl w:val="0"/>
    </w:pPr>
    <w:rPr>
      <w:rFonts w:ascii="Times New Roman" w:eastAsia="Times New Roman" w:hAnsi="Times New Roman" w:cstheme="minorBidi"/>
      <w:b/>
      <w:bCs/>
      <w:sz w:val="32"/>
      <w:szCs w:val="32"/>
      <w:lang w:val="az-Latn-A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23E"/>
    <w:pPr>
      <w:suppressAutoHyphens/>
    </w:pPr>
    <w:rPr>
      <w:rFonts w:ascii="Calibri" w:eastAsia="Droid Sans Fallback" w:hAnsi="Calibri" w:cs="Calibri"/>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_"/>
    <w:link w:val="10"/>
    <w:rsid w:val="0095523E"/>
    <w:rPr>
      <w:rFonts w:ascii="Times New Roman" w:eastAsia="Times New Roman" w:hAnsi="Times New Roman"/>
      <w:b/>
      <w:bCs/>
      <w:sz w:val="32"/>
      <w:szCs w:val="32"/>
      <w:shd w:val="clear" w:color="auto" w:fill="FFFFFF"/>
    </w:rPr>
  </w:style>
  <w:style w:type="paragraph" w:customStyle="1" w:styleId="10">
    <w:name w:val="Заголовок №1"/>
    <w:basedOn w:val="Normal"/>
    <w:link w:val="1"/>
    <w:rsid w:val="0095523E"/>
    <w:pPr>
      <w:widowControl w:val="0"/>
      <w:shd w:val="clear" w:color="auto" w:fill="FFFFFF"/>
      <w:suppressAutoHyphens w:val="0"/>
      <w:spacing w:before="1380" w:after="0" w:line="427" w:lineRule="exact"/>
      <w:ind w:hanging="1180"/>
      <w:outlineLvl w:val="0"/>
    </w:pPr>
    <w:rPr>
      <w:rFonts w:ascii="Times New Roman" w:eastAsia="Times New Roman" w:hAnsi="Times New Roman" w:cstheme="minorBidi"/>
      <w:b/>
      <w:bCs/>
      <w:sz w:val="32"/>
      <w:szCs w:val="32"/>
      <w:lang w:val="az-Latn-A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714</Words>
  <Characters>407</Characters>
  <Application>Microsoft Office Word</Application>
  <DocSecurity>0</DocSecurity>
  <Lines>3</Lines>
  <Paragraphs>2</Paragraphs>
  <ScaleCrop>false</ScaleCrop>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2017-12-19T08:41:00Z</dcterms:created>
  <dcterms:modified xsi:type="dcterms:W3CDTF">2017-12-19T08:41:00Z</dcterms:modified>
</cp:coreProperties>
</file>