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13" w:rsidRDefault="00DB7913" w:rsidP="00DB7913">
      <w:pPr>
        <w:spacing w:after="0" w:line="240" w:lineRule="auto"/>
        <w:jc w:val="center"/>
        <w:rPr>
          <w:rFonts w:ascii="Times New Roman" w:hAnsi="Times New Roman"/>
          <w:b/>
          <w:color w:val="000000"/>
          <w:sz w:val="32"/>
          <w:szCs w:val="28"/>
          <w:lang w:val="az-Latn-AZ"/>
        </w:rPr>
      </w:pPr>
    </w:p>
    <w:p w:rsidR="00DB7913" w:rsidRDefault="00DB7913" w:rsidP="00DB7913">
      <w:pPr>
        <w:spacing w:after="0" w:line="240" w:lineRule="auto"/>
        <w:jc w:val="center"/>
        <w:rPr>
          <w:rFonts w:ascii="Times New Roman" w:hAnsi="Times New Roman"/>
          <w:b/>
          <w:color w:val="000000"/>
          <w:sz w:val="32"/>
          <w:szCs w:val="28"/>
          <w:lang w:val="az-Latn-AZ"/>
        </w:rPr>
      </w:pPr>
    </w:p>
    <w:p w:rsidR="00DB7913" w:rsidRDefault="00DB7913" w:rsidP="00DB7913">
      <w:pPr>
        <w:spacing w:after="0" w:line="240" w:lineRule="auto"/>
        <w:jc w:val="center"/>
        <w:rPr>
          <w:rFonts w:ascii="Times New Roman" w:hAnsi="Times New Roman"/>
          <w:b/>
          <w:color w:val="000000"/>
          <w:sz w:val="32"/>
          <w:szCs w:val="28"/>
          <w:lang w:val="az-Latn-AZ"/>
        </w:rPr>
      </w:pPr>
    </w:p>
    <w:p w:rsidR="00DB7913" w:rsidRDefault="00DB7913" w:rsidP="00DB7913">
      <w:pPr>
        <w:spacing w:after="0" w:line="240" w:lineRule="auto"/>
        <w:jc w:val="center"/>
        <w:rPr>
          <w:rFonts w:ascii="Times New Roman" w:hAnsi="Times New Roman"/>
          <w:b/>
          <w:color w:val="000000"/>
          <w:sz w:val="32"/>
          <w:szCs w:val="28"/>
          <w:lang w:val="az-Latn-AZ"/>
        </w:rPr>
      </w:pPr>
    </w:p>
    <w:p w:rsidR="00DB7913" w:rsidRPr="00507D66" w:rsidRDefault="00DB7913" w:rsidP="00DB7913">
      <w:pPr>
        <w:spacing w:after="0" w:line="240" w:lineRule="auto"/>
        <w:jc w:val="center"/>
        <w:rPr>
          <w:rFonts w:ascii="Times New Roman" w:hAnsi="Times New Roman"/>
          <w:b/>
          <w:color w:val="000000"/>
          <w:sz w:val="32"/>
          <w:szCs w:val="28"/>
          <w:lang w:val="az-Latn-AZ"/>
        </w:rPr>
      </w:pPr>
    </w:p>
    <w:p w:rsidR="00DB7913" w:rsidRPr="00BD0046" w:rsidRDefault="00DB7913" w:rsidP="00DB7913">
      <w:pPr>
        <w:spacing w:after="0" w:line="240" w:lineRule="auto"/>
        <w:jc w:val="center"/>
        <w:rPr>
          <w:rFonts w:ascii="Times New Roman" w:hAnsi="Times New Roman"/>
          <w:b/>
          <w:color w:val="000000"/>
          <w:sz w:val="32"/>
          <w:szCs w:val="28"/>
          <w:lang w:val="az-Latn-AZ"/>
        </w:rPr>
      </w:pPr>
      <w:r w:rsidRPr="00BD0046">
        <w:rPr>
          <w:rFonts w:ascii="Times New Roman" w:hAnsi="Times New Roman"/>
          <w:b/>
          <w:color w:val="000000"/>
          <w:sz w:val="32"/>
          <w:szCs w:val="28"/>
          <w:lang w:val="az-Latn-AZ"/>
        </w:rPr>
        <w:t xml:space="preserve">Azərbaycan Respublikasının İnzibati Xətalar Məcəlləsində </w:t>
      </w:r>
    </w:p>
    <w:p w:rsidR="00DB7913" w:rsidRDefault="00DB7913" w:rsidP="00DB7913">
      <w:pPr>
        <w:spacing w:after="0" w:line="240" w:lineRule="auto"/>
        <w:jc w:val="center"/>
        <w:rPr>
          <w:rFonts w:ascii="Times New Roman" w:hAnsi="Times New Roman"/>
          <w:b/>
          <w:color w:val="000000"/>
          <w:sz w:val="32"/>
          <w:szCs w:val="28"/>
          <w:lang w:val="az-Latn-AZ"/>
        </w:rPr>
      </w:pPr>
      <w:r w:rsidRPr="00BD0046">
        <w:rPr>
          <w:rFonts w:ascii="Times New Roman" w:hAnsi="Times New Roman"/>
          <w:b/>
          <w:color w:val="000000"/>
          <w:sz w:val="32"/>
          <w:szCs w:val="28"/>
          <w:lang w:val="az-Latn-AZ"/>
        </w:rPr>
        <w:t>dəyişikliklər edilməsi haqqında</w:t>
      </w:r>
    </w:p>
    <w:p w:rsidR="00DB7913" w:rsidRDefault="00DB7913" w:rsidP="00DB7913">
      <w:pPr>
        <w:spacing w:after="0" w:line="240" w:lineRule="auto"/>
        <w:jc w:val="center"/>
        <w:rPr>
          <w:rFonts w:ascii="Times New Roman" w:hAnsi="Times New Roman"/>
          <w:b/>
          <w:color w:val="000000"/>
          <w:sz w:val="32"/>
          <w:szCs w:val="28"/>
          <w:lang w:val="az-Latn-AZ"/>
        </w:rPr>
      </w:pPr>
    </w:p>
    <w:p w:rsidR="00DB7913" w:rsidRDefault="00DB7913" w:rsidP="00DB7913">
      <w:pPr>
        <w:pStyle w:val="30"/>
        <w:shd w:val="clear" w:color="auto" w:fill="auto"/>
        <w:spacing w:after="0" w:line="240" w:lineRule="auto"/>
        <w:jc w:val="center"/>
        <w:rPr>
          <w:rFonts w:ascii="Times New Roman" w:hAnsi="Times New Roman" w:cs="Times New Roman"/>
          <w:b/>
          <w:i w:val="0"/>
          <w:sz w:val="32"/>
          <w:szCs w:val="32"/>
        </w:rPr>
      </w:pPr>
      <w:r>
        <w:rPr>
          <w:rFonts w:ascii="Times New Roman" w:hAnsi="Times New Roman"/>
          <w:b/>
          <w:i w:val="0"/>
          <w:sz w:val="40"/>
          <w:szCs w:val="40"/>
        </w:rPr>
        <w:t>AZƏRBAYCAN RESPUBLİKASININ QANUNU</w:t>
      </w:r>
    </w:p>
    <w:p w:rsidR="00DB7913" w:rsidRPr="00BD0046" w:rsidRDefault="00DB7913" w:rsidP="00DB7913">
      <w:pPr>
        <w:spacing w:after="0" w:line="240" w:lineRule="auto"/>
        <w:jc w:val="center"/>
        <w:rPr>
          <w:rFonts w:ascii="Times New Roman" w:hAnsi="Times New Roman"/>
          <w:b/>
          <w:color w:val="000000"/>
          <w:sz w:val="32"/>
          <w:szCs w:val="28"/>
          <w:lang w:val="az-Latn-AZ"/>
        </w:rPr>
      </w:pPr>
    </w:p>
    <w:p w:rsidR="00DB7913" w:rsidRDefault="00DB7913" w:rsidP="00DB7913">
      <w:pPr>
        <w:spacing w:after="0" w:line="240" w:lineRule="auto"/>
        <w:rPr>
          <w:rFonts w:ascii="Times New Roman" w:hAnsi="Times New Roman"/>
          <w:b/>
          <w:color w:val="000000"/>
          <w:sz w:val="28"/>
          <w:szCs w:val="28"/>
          <w:lang w:val="az-Latn-AZ"/>
        </w:rPr>
      </w:pPr>
    </w:p>
    <w:p w:rsidR="00DB7913" w:rsidRDefault="00DB7913" w:rsidP="00DB7913">
      <w:pPr>
        <w:spacing w:after="0" w:line="240" w:lineRule="auto"/>
        <w:ind w:firstLine="567"/>
        <w:jc w:val="both"/>
        <w:rPr>
          <w:rFonts w:ascii="Times New Roman" w:hAnsi="Times New Roman"/>
          <w:b/>
          <w:sz w:val="28"/>
          <w:szCs w:val="28"/>
          <w:lang w:val="az-Latn-AZ"/>
        </w:rPr>
      </w:pPr>
      <w:r w:rsidRPr="00BD0046">
        <w:rPr>
          <w:rFonts w:ascii="Times New Roman" w:hAnsi="Times New Roman"/>
          <w:color w:val="000000"/>
          <w:sz w:val="28"/>
          <w:szCs w:val="28"/>
          <w:lang w:val="az-Latn-AZ"/>
        </w:rPr>
        <w:t>Azərbaycan Respublikasının Milli Məclisi Azərbaycan Respublikası</w:t>
      </w:r>
      <w:r w:rsidRPr="00BD0046">
        <w:rPr>
          <w:rFonts w:ascii="Times New Roman" w:hAnsi="Times New Roman"/>
          <w:sz w:val="28"/>
          <w:szCs w:val="28"/>
          <w:lang w:val="az-Latn-AZ"/>
        </w:rPr>
        <w:t xml:space="preserve"> Konstitusiyasının 94-cü maddəsinin I hissəsinin 17-ci bəndini rəhbər tutaraq</w:t>
      </w:r>
      <w:r w:rsidRPr="00BD0046">
        <w:rPr>
          <w:rFonts w:ascii="Times New Roman" w:hAnsi="Times New Roman"/>
          <w:b/>
          <w:sz w:val="28"/>
          <w:szCs w:val="28"/>
          <w:lang w:val="az-Latn-AZ"/>
        </w:rPr>
        <w:t xml:space="preserve"> qərara alır:</w:t>
      </w:r>
    </w:p>
    <w:p w:rsidR="00DB7913" w:rsidRDefault="00DB7913" w:rsidP="00DB7913">
      <w:pPr>
        <w:spacing w:after="0" w:line="240" w:lineRule="auto"/>
        <w:ind w:firstLine="567"/>
        <w:jc w:val="both"/>
        <w:rPr>
          <w:rFonts w:ascii="Times New Roman" w:hAnsi="Times New Roman"/>
          <w:color w:val="000000"/>
          <w:sz w:val="28"/>
          <w:szCs w:val="28"/>
          <w:lang w:val="az-Latn-AZ"/>
        </w:rPr>
      </w:pPr>
      <w:r w:rsidRPr="000D68E1">
        <w:rPr>
          <w:rFonts w:ascii="Times New Roman" w:hAnsi="Times New Roman"/>
          <w:color w:val="000000"/>
          <w:sz w:val="28"/>
          <w:szCs w:val="28"/>
          <w:lang w:val="az-Latn-AZ"/>
        </w:rPr>
        <w:t>Azərbaycan Respublikasının İnzibati Xətalar Məcəlləsində</w:t>
      </w:r>
      <w:r w:rsidRPr="00BD0046">
        <w:rPr>
          <w:rFonts w:ascii="Times New Roman" w:hAnsi="Times New Roman"/>
          <w:color w:val="000000"/>
          <w:sz w:val="28"/>
          <w:szCs w:val="28"/>
          <w:lang w:val="az-Latn-AZ"/>
        </w:rPr>
        <w:t xml:space="preserve"> </w:t>
      </w:r>
      <w:r w:rsidRPr="000D68E1">
        <w:rPr>
          <w:rFonts w:ascii="Times New Roman" w:hAnsi="Times New Roman"/>
          <w:color w:val="000000"/>
          <w:sz w:val="28"/>
          <w:szCs w:val="28"/>
          <w:lang w:val="az-Latn-AZ"/>
        </w:rPr>
        <w:t>(Azərbaycan Respublikasının Qanunvericilik Toplusu, 2016, № 2, I kitab, maddə 202, № 3, maddələr 397, 403, 429, № 4, maddələr 631, 647, 654, № 5, maddələr 835, 846,  № 6, maddələr 997, 1010, № 7, maddələr 1247, 1249, № 9, maddə 1559, № 10, maddə 1608, № 11, maddələr 1769, 1774, 1781, 1783, 1786, 1788, № 12, maddələr 1984, 2000, 2009, 2024, 2049; 2017, № 1, maddə 21, № 2, maddələr 139, 147, 152, 162, № 3, maddələ</w:t>
      </w:r>
      <w:r>
        <w:rPr>
          <w:rFonts w:ascii="Times New Roman" w:hAnsi="Times New Roman"/>
          <w:color w:val="000000"/>
          <w:sz w:val="28"/>
          <w:szCs w:val="28"/>
          <w:lang w:val="az-Latn-AZ"/>
        </w:rPr>
        <w:t>r 331, 344,</w:t>
      </w:r>
      <w:r w:rsidRPr="000D68E1">
        <w:rPr>
          <w:rFonts w:ascii="Times New Roman" w:hAnsi="Times New Roman"/>
          <w:color w:val="000000"/>
          <w:sz w:val="28"/>
          <w:szCs w:val="28"/>
          <w:lang w:val="az-Latn-AZ"/>
        </w:rPr>
        <w:t xml:space="preserve"> № 5, maddələr 698, 701, 734, 749, 754</w:t>
      </w:r>
      <w:r>
        <w:rPr>
          <w:rFonts w:ascii="Times New Roman" w:hAnsi="Times New Roman"/>
          <w:color w:val="000000"/>
          <w:sz w:val="28"/>
          <w:szCs w:val="28"/>
          <w:lang w:val="az-Latn-AZ"/>
        </w:rPr>
        <w:t>,</w:t>
      </w:r>
      <w:r w:rsidRPr="000D68E1">
        <w:rPr>
          <w:rFonts w:ascii="Times New Roman" w:hAnsi="Times New Roman"/>
          <w:color w:val="000000"/>
          <w:sz w:val="28"/>
          <w:szCs w:val="28"/>
          <w:lang w:val="az-Latn-AZ"/>
        </w:rPr>
        <w:t xml:space="preserve"> № 6, maddələr 1020, 1033, 1036</w:t>
      </w:r>
      <w:r>
        <w:rPr>
          <w:rFonts w:ascii="Times New Roman" w:hAnsi="Times New Roman"/>
          <w:color w:val="000000"/>
          <w:sz w:val="28"/>
          <w:szCs w:val="28"/>
          <w:lang w:val="az-Latn-AZ"/>
        </w:rPr>
        <w:t>,</w:t>
      </w:r>
      <w:r w:rsidRPr="000D68E1">
        <w:rPr>
          <w:rFonts w:ascii="Times New Roman" w:hAnsi="Times New Roman"/>
          <w:color w:val="000000"/>
          <w:sz w:val="28"/>
          <w:szCs w:val="28"/>
          <w:lang w:val="az-Latn-AZ"/>
        </w:rPr>
        <w:t xml:space="preserve"> № 7, maddələr 1273, 1296, 1297, 1299)</w:t>
      </w:r>
      <w:r>
        <w:rPr>
          <w:rFonts w:ascii="Times New Roman" w:hAnsi="Times New Roman"/>
          <w:color w:val="000000"/>
          <w:sz w:val="28"/>
          <w:szCs w:val="28"/>
          <w:lang w:val="az-Latn-AZ"/>
        </w:rPr>
        <w:t xml:space="preserve"> </w:t>
      </w:r>
      <w:r w:rsidRPr="00BD0046">
        <w:rPr>
          <w:rFonts w:ascii="Times New Roman" w:hAnsi="Times New Roman"/>
          <w:color w:val="000000"/>
          <w:sz w:val="28"/>
          <w:szCs w:val="28"/>
          <w:lang w:val="az-Latn-AZ"/>
        </w:rPr>
        <w:t>aşağıdakı dəyişikliklər edilsin:</w:t>
      </w:r>
    </w:p>
    <w:p w:rsidR="00DB7913" w:rsidRPr="00BD0046" w:rsidRDefault="00DB7913" w:rsidP="00DB7913">
      <w:pPr>
        <w:spacing w:after="0" w:line="240" w:lineRule="auto"/>
        <w:ind w:firstLine="567"/>
        <w:jc w:val="both"/>
        <w:rPr>
          <w:rFonts w:ascii="Times New Roman" w:hAnsi="Times New Roman"/>
          <w:color w:val="000000"/>
          <w:sz w:val="28"/>
          <w:szCs w:val="28"/>
          <w:lang w:val="az-Latn-AZ"/>
        </w:rPr>
      </w:pPr>
    </w:p>
    <w:p w:rsidR="00DB7913" w:rsidRPr="00BD0046" w:rsidRDefault="00DB7913" w:rsidP="00DB7913">
      <w:pPr>
        <w:pStyle w:val="ListParagraph"/>
        <w:numPr>
          <w:ilvl w:val="0"/>
          <w:numId w:val="1"/>
        </w:numPr>
        <w:tabs>
          <w:tab w:val="left" w:pos="1134"/>
        </w:tabs>
        <w:spacing w:after="0" w:line="240" w:lineRule="auto"/>
        <w:ind w:left="0" w:firstLine="567"/>
        <w:jc w:val="both"/>
        <w:rPr>
          <w:rFonts w:ascii="Times New Roman" w:hAnsi="Times New Roman"/>
          <w:sz w:val="28"/>
          <w:szCs w:val="28"/>
          <w:lang w:val="az-Latn-AZ"/>
        </w:rPr>
      </w:pPr>
      <w:r w:rsidRPr="00BD0046">
        <w:rPr>
          <w:rFonts w:ascii="Times New Roman" w:hAnsi="Times New Roman"/>
          <w:sz w:val="28"/>
          <w:szCs w:val="28"/>
          <w:lang w:val="az-Latn-AZ"/>
        </w:rPr>
        <w:t>213.0.1-ci maddənin dispozisiyası aşağıdakı redaksiyada verilsin:</w:t>
      </w:r>
    </w:p>
    <w:p w:rsidR="00DB7913" w:rsidRDefault="00DB7913" w:rsidP="00DB7913">
      <w:pPr>
        <w:pStyle w:val="ListParagraph"/>
        <w:tabs>
          <w:tab w:val="left" w:pos="1134"/>
        </w:tabs>
        <w:spacing w:after="0" w:line="240" w:lineRule="auto"/>
        <w:ind w:left="0" w:firstLine="567"/>
        <w:jc w:val="both"/>
        <w:rPr>
          <w:rFonts w:ascii="Times New Roman" w:hAnsi="Times New Roman"/>
          <w:sz w:val="28"/>
          <w:szCs w:val="28"/>
          <w:lang w:val="az-Latn-AZ"/>
        </w:rPr>
      </w:pPr>
      <w:r w:rsidRPr="00BD0046">
        <w:rPr>
          <w:rFonts w:ascii="Times New Roman" w:hAnsi="Times New Roman"/>
          <w:sz w:val="28"/>
          <w:szCs w:val="28"/>
          <w:lang w:val="az-Latn-AZ"/>
        </w:rPr>
        <w:t>“213.0.1. körpələr və erkən yaşlı uşaqlar üçün süni qida məhsullarının reklamında onlardan istifadənin yaş məhdudiyyətləri haqqında məlumat verilməməsinə, mütəxəssislərlə məsləhətləşmənin zəruriliyinin, ana südünün üstünlüyünün qeyd olunmamasına;”.</w:t>
      </w:r>
    </w:p>
    <w:p w:rsidR="00DB7913" w:rsidRPr="00BD0046" w:rsidRDefault="00DB7913" w:rsidP="00DB7913">
      <w:pPr>
        <w:pStyle w:val="ListParagraph"/>
        <w:tabs>
          <w:tab w:val="left" w:pos="1134"/>
        </w:tabs>
        <w:spacing w:after="0" w:line="240" w:lineRule="auto"/>
        <w:ind w:left="0" w:firstLine="567"/>
        <w:jc w:val="both"/>
        <w:rPr>
          <w:rFonts w:ascii="Times New Roman" w:hAnsi="Times New Roman"/>
          <w:sz w:val="28"/>
          <w:szCs w:val="28"/>
          <w:lang w:val="az-Latn-AZ"/>
        </w:rPr>
      </w:pPr>
    </w:p>
    <w:p w:rsidR="00DB7913" w:rsidRDefault="00DB7913" w:rsidP="00DB7913">
      <w:pPr>
        <w:pStyle w:val="ListParagraph"/>
        <w:numPr>
          <w:ilvl w:val="0"/>
          <w:numId w:val="1"/>
        </w:numPr>
        <w:tabs>
          <w:tab w:val="left" w:pos="1134"/>
        </w:tabs>
        <w:spacing w:after="0" w:line="240" w:lineRule="auto"/>
        <w:ind w:left="0" w:firstLine="567"/>
        <w:jc w:val="both"/>
        <w:rPr>
          <w:rFonts w:ascii="Times New Roman" w:hAnsi="Times New Roman"/>
          <w:sz w:val="28"/>
          <w:szCs w:val="28"/>
          <w:lang w:val="az-Latn-AZ"/>
        </w:rPr>
      </w:pPr>
      <w:r w:rsidRPr="00BD0046">
        <w:rPr>
          <w:rFonts w:ascii="Times New Roman" w:hAnsi="Times New Roman"/>
          <w:sz w:val="28"/>
          <w:szCs w:val="28"/>
          <w:lang w:val="az-Latn-AZ"/>
        </w:rPr>
        <w:t>213.0.3-cü maddədə “süni qida məhsullarının” sözlərindən əvvəl “körpələr və erkən yaşlı uşaqlar üçün” sözləri əlavə edilsin, “görə</w:t>
      </w:r>
      <w:r>
        <w:rPr>
          <w:rFonts w:ascii="Times New Roman" w:hAnsi="Times New Roman"/>
          <w:sz w:val="28"/>
          <w:szCs w:val="28"/>
          <w:lang w:val="az-Latn-AZ"/>
        </w:rPr>
        <w:t>-”</w:t>
      </w:r>
      <w:r w:rsidRPr="00BD0046">
        <w:rPr>
          <w:rFonts w:ascii="Times New Roman" w:hAnsi="Times New Roman"/>
          <w:sz w:val="28"/>
          <w:szCs w:val="28"/>
          <w:lang w:val="az-Latn-AZ"/>
        </w:rPr>
        <w:t xml:space="preserve"> sözü nöqtəli vergül işarəsi ilə əvəz edilsin.</w:t>
      </w:r>
    </w:p>
    <w:p w:rsidR="00DB7913" w:rsidRPr="00BD0046" w:rsidRDefault="00DB7913" w:rsidP="00DB7913">
      <w:pPr>
        <w:pStyle w:val="ListParagraph"/>
        <w:tabs>
          <w:tab w:val="left" w:pos="1134"/>
        </w:tabs>
        <w:spacing w:after="0" w:line="240" w:lineRule="auto"/>
        <w:ind w:left="567"/>
        <w:jc w:val="both"/>
        <w:rPr>
          <w:rFonts w:ascii="Times New Roman" w:hAnsi="Times New Roman"/>
          <w:sz w:val="28"/>
          <w:szCs w:val="28"/>
          <w:lang w:val="az-Latn-AZ"/>
        </w:rPr>
      </w:pPr>
    </w:p>
    <w:p w:rsidR="00DB7913" w:rsidRPr="00BD0046" w:rsidRDefault="00DB7913" w:rsidP="00DB7913">
      <w:pPr>
        <w:pStyle w:val="ListParagraph"/>
        <w:numPr>
          <w:ilvl w:val="0"/>
          <w:numId w:val="1"/>
        </w:numPr>
        <w:tabs>
          <w:tab w:val="left" w:pos="1134"/>
        </w:tabs>
        <w:spacing w:after="0" w:line="240" w:lineRule="auto"/>
        <w:ind w:left="0" w:firstLine="567"/>
        <w:jc w:val="both"/>
        <w:rPr>
          <w:rFonts w:ascii="Times New Roman" w:hAnsi="Times New Roman"/>
          <w:sz w:val="28"/>
          <w:szCs w:val="28"/>
          <w:lang w:val="az-Latn-AZ"/>
        </w:rPr>
      </w:pPr>
      <w:r w:rsidRPr="00BD0046">
        <w:rPr>
          <w:rFonts w:ascii="Times New Roman" w:hAnsi="Times New Roman"/>
          <w:sz w:val="28"/>
          <w:szCs w:val="28"/>
          <w:lang w:val="az-Latn-AZ"/>
        </w:rPr>
        <w:t>Aşağıdakı məzmunda 213.0.4-cü maddə əlavə edilsin:</w:t>
      </w:r>
    </w:p>
    <w:p w:rsidR="00DB7913" w:rsidRDefault="00DB7913" w:rsidP="00DB7913">
      <w:pPr>
        <w:pStyle w:val="ListParagraph"/>
        <w:tabs>
          <w:tab w:val="left" w:pos="1134"/>
        </w:tabs>
        <w:spacing w:after="0" w:line="240" w:lineRule="auto"/>
        <w:ind w:left="0" w:firstLine="567"/>
        <w:jc w:val="both"/>
        <w:rPr>
          <w:rFonts w:ascii="Times New Roman" w:hAnsi="Times New Roman"/>
          <w:sz w:val="28"/>
          <w:szCs w:val="28"/>
          <w:lang w:val="az-Latn-AZ"/>
        </w:rPr>
      </w:pPr>
      <w:r w:rsidRPr="00BD0046">
        <w:rPr>
          <w:rFonts w:ascii="Times New Roman" w:hAnsi="Times New Roman"/>
          <w:sz w:val="28"/>
          <w:szCs w:val="28"/>
          <w:lang w:val="az-Latn-AZ"/>
        </w:rPr>
        <w:t>“213.0.4. körpələr və erkən yaşlı uşaqlar üçün süni qida məhsullarının reklamının hamilə qadınlar və analar arasında, tibb müəssisələrində yayımlanmasına görə</w:t>
      </w:r>
      <w:r>
        <w:rPr>
          <w:rFonts w:ascii="Times New Roman" w:hAnsi="Times New Roman"/>
          <w:sz w:val="28"/>
          <w:szCs w:val="28"/>
          <w:lang w:val="az-Latn-AZ"/>
        </w:rPr>
        <w:t xml:space="preserve"> -”</w:t>
      </w:r>
      <w:r w:rsidRPr="00BD0046">
        <w:rPr>
          <w:rFonts w:ascii="Times New Roman" w:hAnsi="Times New Roman"/>
          <w:sz w:val="28"/>
          <w:szCs w:val="28"/>
          <w:lang w:val="az-Latn-AZ"/>
        </w:rPr>
        <w:t>.</w:t>
      </w:r>
    </w:p>
    <w:p w:rsidR="00DB7913" w:rsidRPr="00BD0046" w:rsidRDefault="00DB7913" w:rsidP="00DB7913">
      <w:pPr>
        <w:pStyle w:val="ListParagraph"/>
        <w:tabs>
          <w:tab w:val="left" w:pos="1134"/>
        </w:tabs>
        <w:spacing w:after="0" w:line="240" w:lineRule="auto"/>
        <w:ind w:left="0" w:firstLine="567"/>
        <w:jc w:val="both"/>
        <w:rPr>
          <w:rFonts w:ascii="Times New Roman" w:hAnsi="Times New Roman"/>
          <w:sz w:val="28"/>
          <w:szCs w:val="28"/>
          <w:lang w:val="az-Latn-AZ"/>
        </w:rPr>
      </w:pPr>
    </w:p>
    <w:p w:rsidR="00DB7913" w:rsidRPr="00BD0046" w:rsidRDefault="00DB7913" w:rsidP="00DB7913">
      <w:pPr>
        <w:pStyle w:val="ListParagraph"/>
        <w:numPr>
          <w:ilvl w:val="0"/>
          <w:numId w:val="1"/>
        </w:numPr>
        <w:tabs>
          <w:tab w:val="left" w:pos="1134"/>
        </w:tabs>
        <w:spacing w:after="0" w:line="240" w:lineRule="auto"/>
        <w:ind w:left="0" w:firstLine="567"/>
        <w:jc w:val="both"/>
        <w:rPr>
          <w:rFonts w:ascii="Times New Roman" w:hAnsi="Times New Roman"/>
          <w:sz w:val="28"/>
          <w:szCs w:val="28"/>
          <w:lang w:val="az-Latn-AZ"/>
        </w:rPr>
      </w:pPr>
      <w:r w:rsidRPr="00BD0046">
        <w:rPr>
          <w:rFonts w:ascii="Times New Roman" w:hAnsi="Times New Roman"/>
          <w:sz w:val="28"/>
          <w:szCs w:val="28"/>
          <w:lang w:val="az-Latn-AZ"/>
        </w:rPr>
        <w:t>428.2-ci maddənin dispozisiyası aşağıdakı redaksiyada verilsin:</w:t>
      </w:r>
    </w:p>
    <w:p w:rsidR="00DB7913" w:rsidRDefault="00DB7913" w:rsidP="00DB7913">
      <w:pPr>
        <w:pStyle w:val="ListParagraph"/>
        <w:tabs>
          <w:tab w:val="left" w:pos="1134"/>
        </w:tabs>
        <w:spacing w:after="0" w:line="240" w:lineRule="auto"/>
        <w:ind w:left="0" w:firstLine="567"/>
        <w:jc w:val="both"/>
        <w:rPr>
          <w:rFonts w:ascii="Times New Roman" w:hAnsi="Times New Roman"/>
          <w:sz w:val="28"/>
          <w:szCs w:val="28"/>
          <w:lang w:val="az-Latn-AZ"/>
        </w:rPr>
      </w:pPr>
      <w:r w:rsidRPr="00BD0046">
        <w:rPr>
          <w:rFonts w:ascii="Times New Roman" w:hAnsi="Times New Roman"/>
          <w:sz w:val="28"/>
          <w:szCs w:val="28"/>
          <w:lang w:val="az-Latn-AZ"/>
        </w:rPr>
        <w:t>“428.2. Reklam istehlakçısının şüuruna təsir göstərməklə, diqqə</w:t>
      </w:r>
      <w:r>
        <w:rPr>
          <w:rFonts w:ascii="Times New Roman" w:hAnsi="Times New Roman"/>
          <w:sz w:val="28"/>
          <w:szCs w:val="28"/>
          <w:lang w:val="az-Latn-AZ"/>
        </w:rPr>
        <w:t>tini</w:t>
      </w:r>
      <w:r w:rsidRPr="00BD0046">
        <w:rPr>
          <w:rFonts w:ascii="Times New Roman" w:hAnsi="Times New Roman"/>
          <w:sz w:val="28"/>
          <w:szCs w:val="28"/>
          <w:lang w:val="az-Latn-AZ"/>
        </w:rPr>
        <w:t xml:space="preserve"> reklam obyektinə cəlb etmək üçün reklam daşıyıcılarında reklam qismində təqdim </w:t>
      </w:r>
      <w:r w:rsidRPr="00BD0046">
        <w:rPr>
          <w:rFonts w:ascii="Times New Roman" w:hAnsi="Times New Roman"/>
          <w:sz w:val="28"/>
          <w:szCs w:val="28"/>
          <w:lang w:val="az-Latn-AZ"/>
        </w:rPr>
        <w:lastRenderedPageBreak/>
        <w:t>edilmədən, “reklam” yaxud “reklam hüququ əsasında” qeydi olmadan verilən gizli reklama görə -”.</w:t>
      </w:r>
    </w:p>
    <w:p w:rsidR="00DB7913" w:rsidRDefault="00DB7913" w:rsidP="00DB7913">
      <w:pPr>
        <w:pStyle w:val="ListParagraph"/>
        <w:tabs>
          <w:tab w:val="left" w:pos="1134"/>
        </w:tabs>
        <w:spacing w:after="0" w:line="240" w:lineRule="auto"/>
        <w:ind w:left="0" w:firstLine="567"/>
        <w:jc w:val="both"/>
        <w:rPr>
          <w:rFonts w:ascii="Times New Roman" w:hAnsi="Times New Roman"/>
          <w:sz w:val="28"/>
          <w:szCs w:val="28"/>
          <w:lang w:val="az-Latn-AZ"/>
        </w:rPr>
      </w:pPr>
    </w:p>
    <w:p w:rsidR="00DB7913" w:rsidRPr="00BD0046" w:rsidRDefault="00DB7913" w:rsidP="00DB7913">
      <w:pPr>
        <w:pStyle w:val="ListParagraph"/>
        <w:numPr>
          <w:ilvl w:val="0"/>
          <w:numId w:val="1"/>
        </w:numPr>
        <w:tabs>
          <w:tab w:val="left" w:pos="1134"/>
        </w:tabs>
        <w:spacing w:after="0" w:line="240" w:lineRule="auto"/>
        <w:ind w:left="0" w:firstLine="567"/>
        <w:jc w:val="both"/>
        <w:rPr>
          <w:rFonts w:ascii="Times New Roman" w:hAnsi="Times New Roman"/>
          <w:sz w:val="28"/>
          <w:szCs w:val="28"/>
          <w:lang w:val="az-Latn-AZ"/>
        </w:rPr>
      </w:pPr>
      <w:r w:rsidRPr="00BD0046">
        <w:rPr>
          <w:rFonts w:ascii="Times New Roman" w:hAnsi="Times New Roman"/>
          <w:sz w:val="28"/>
          <w:szCs w:val="28"/>
          <w:lang w:val="az-Latn-AZ"/>
        </w:rPr>
        <w:t>428.3-cü maddənin dispozisiyası aşağıdakı redaksiyada verilsin:</w:t>
      </w:r>
    </w:p>
    <w:p w:rsidR="00DB7913" w:rsidRDefault="00DB7913" w:rsidP="00DB7913">
      <w:pPr>
        <w:pStyle w:val="ListParagraph"/>
        <w:tabs>
          <w:tab w:val="left" w:pos="1134"/>
        </w:tabs>
        <w:spacing w:after="0" w:line="240" w:lineRule="auto"/>
        <w:ind w:left="0" w:firstLine="567"/>
        <w:jc w:val="both"/>
        <w:rPr>
          <w:rFonts w:ascii="Times New Roman" w:hAnsi="Times New Roman"/>
          <w:sz w:val="28"/>
          <w:szCs w:val="28"/>
          <w:lang w:val="az-Latn-AZ"/>
        </w:rPr>
      </w:pPr>
      <w:r w:rsidRPr="00BD0046">
        <w:rPr>
          <w:rFonts w:ascii="Times New Roman" w:hAnsi="Times New Roman"/>
          <w:sz w:val="28"/>
          <w:szCs w:val="28"/>
          <w:lang w:val="az-Latn-AZ"/>
        </w:rPr>
        <w:t>“428.3. Haqsız, qeyri-dəqiq və gizli reklamın mənfi nəticələrinin qarşısının alınması və aradan qaldırılması üçün reklam fəaliyyətinin subyektlərinə (reklamvericiyə, reklam istehsalçısına və reklam yayıcısına) müvafiq icra hakimiyyəti orqanı tərəfindən müəyyən edilən müddətdə həmin reklamın təkzib edilməməsinə və ya təkzibin yayımlama şərtlərinə əməl edilməməsinə görə -”.</w:t>
      </w:r>
    </w:p>
    <w:p w:rsidR="00DB7913" w:rsidRPr="00BD0046" w:rsidRDefault="00DB7913" w:rsidP="00DB7913">
      <w:pPr>
        <w:pStyle w:val="ListParagraph"/>
        <w:tabs>
          <w:tab w:val="left" w:pos="1134"/>
        </w:tabs>
        <w:spacing w:after="0" w:line="240" w:lineRule="auto"/>
        <w:ind w:left="0" w:firstLine="567"/>
        <w:jc w:val="both"/>
        <w:rPr>
          <w:rFonts w:ascii="Times New Roman" w:hAnsi="Times New Roman"/>
          <w:sz w:val="28"/>
          <w:szCs w:val="28"/>
          <w:lang w:val="az-Latn-AZ"/>
        </w:rPr>
      </w:pPr>
    </w:p>
    <w:p w:rsidR="00DB7913" w:rsidRPr="00BD0046" w:rsidRDefault="00DB7913" w:rsidP="00DB7913">
      <w:pPr>
        <w:pStyle w:val="ListParagraph"/>
        <w:numPr>
          <w:ilvl w:val="0"/>
          <w:numId w:val="1"/>
        </w:numPr>
        <w:tabs>
          <w:tab w:val="left" w:pos="1134"/>
        </w:tabs>
        <w:spacing w:after="0" w:line="240" w:lineRule="auto"/>
        <w:ind w:left="0" w:firstLine="567"/>
        <w:jc w:val="both"/>
        <w:rPr>
          <w:rFonts w:ascii="Times New Roman" w:hAnsi="Times New Roman"/>
          <w:sz w:val="28"/>
          <w:szCs w:val="28"/>
          <w:lang w:val="az-Latn-AZ"/>
        </w:rPr>
      </w:pPr>
      <w:r w:rsidRPr="00BD0046">
        <w:rPr>
          <w:rFonts w:ascii="Times New Roman" w:hAnsi="Times New Roman"/>
          <w:sz w:val="28"/>
          <w:szCs w:val="28"/>
          <w:lang w:val="az-Latn-AZ"/>
        </w:rPr>
        <w:t>428.6-cı maddəyə “manatla” sözündən sonra “(rüsumsuz ticarət mağazaları istisna olmaqla)” sözləri əlavə edilsin.</w:t>
      </w:r>
    </w:p>
    <w:p w:rsidR="00DB7913" w:rsidRPr="00BD0046" w:rsidRDefault="00DB7913" w:rsidP="00DB7913">
      <w:pPr>
        <w:pStyle w:val="ListParagraph"/>
        <w:spacing w:after="0" w:line="240" w:lineRule="auto"/>
        <w:ind w:left="0" w:firstLine="567"/>
        <w:jc w:val="both"/>
        <w:rPr>
          <w:rFonts w:ascii="Times New Roman" w:hAnsi="Times New Roman"/>
          <w:b/>
          <w:sz w:val="28"/>
          <w:szCs w:val="28"/>
          <w:lang w:val="az-Latn-AZ"/>
        </w:rPr>
      </w:pPr>
      <w:r w:rsidRPr="00BD0046">
        <w:rPr>
          <w:rFonts w:ascii="Times New Roman" w:hAnsi="Times New Roman"/>
          <w:b/>
          <w:sz w:val="28"/>
          <w:szCs w:val="28"/>
          <w:lang w:val="az-Latn-AZ"/>
        </w:rPr>
        <w:tab/>
      </w:r>
    </w:p>
    <w:p w:rsidR="00DB7913" w:rsidRPr="00BD0046" w:rsidRDefault="00DB7913" w:rsidP="00DB7913">
      <w:pPr>
        <w:pStyle w:val="ListParagraph"/>
        <w:spacing w:after="0" w:line="240" w:lineRule="auto"/>
        <w:ind w:left="7431"/>
        <w:jc w:val="both"/>
        <w:rPr>
          <w:rFonts w:ascii="Times New Roman" w:eastAsia="Arial-ItalicMT" w:hAnsi="Times New Roman"/>
          <w:b/>
          <w:sz w:val="28"/>
          <w:szCs w:val="28"/>
          <w:lang w:val="az-Latn-AZ"/>
        </w:rPr>
      </w:pPr>
    </w:p>
    <w:p w:rsidR="00DB7913" w:rsidRPr="00BD0046" w:rsidRDefault="00DB7913" w:rsidP="00DB7913">
      <w:pPr>
        <w:pStyle w:val="ListParagraph"/>
        <w:spacing w:after="0" w:line="240" w:lineRule="auto"/>
        <w:ind w:left="7431"/>
        <w:jc w:val="both"/>
        <w:rPr>
          <w:rFonts w:ascii="Times New Roman" w:eastAsia="Arial-ItalicMT" w:hAnsi="Times New Roman"/>
          <w:b/>
          <w:sz w:val="28"/>
          <w:szCs w:val="28"/>
          <w:lang w:val="az-Latn-AZ"/>
        </w:rPr>
      </w:pPr>
    </w:p>
    <w:p w:rsidR="00DB7913" w:rsidRDefault="00DB7913" w:rsidP="00DB7913">
      <w:pPr>
        <w:pStyle w:val="ListParagraph"/>
        <w:spacing w:after="0" w:line="240" w:lineRule="auto"/>
        <w:ind w:left="7431"/>
        <w:jc w:val="both"/>
        <w:rPr>
          <w:rFonts w:ascii="Times New Roman" w:eastAsia="Arial-ItalicMT" w:hAnsi="Times New Roman"/>
          <w:b/>
          <w:sz w:val="28"/>
          <w:szCs w:val="28"/>
          <w:lang w:val="az-Latn-AZ"/>
        </w:rPr>
      </w:pPr>
    </w:p>
    <w:p w:rsidR="00DB7913" w:rsidRPr="00BD0046" w:rsidRDefault="00DB7913" w:rsidP="00DB7913">
      <w:pPr>
        <w:pStyle w:val="ListParagraph"/>
        <w:spacing w:after="0" w:line="240" w:lineRule="auto"/>
        <w:ind w:left="7431"/>
        <w:jc w:val="both"/>
        <w:rPr>
          <w:rFonts w:ascii="Times New Roman" w:eastAsia="Arial-ItalicMT" w:hAnsi="Times New Roman"/>
          <w:b/>
          <w:sz w:val="28"/>
          <w:szCs w:val="28"/>
          <w:lang w:val="az-Latn-AZ"/>
        </w:rPr>
      </w:pPr>
    </w:p>
    <w:p w:rsidR="00DB7913" w:rsidRPr="00BD0046" w:rsidRDefault="00DB7913" w:rsidP="00DB7913">
      <w:pPr>
        <w:spacing w:after="0" w:line="240" w:lineRule="auto"/>
        <w:ind w:left="4536" w:right="-1"/>
        <w:jc w:val="center"/>
        <w:rPr>
          <w:rFonts w:ascii="Times New Roman" w:hAnsi="Times New Roman"/>
          <w:b/>
          <w:bCs/>
          <w:sz w:val="28"/>
          <w:szCs w:val="28"/>
          <w:lang w:val="az-Latn-AZ"/>
        </w:rPr>
      </w:pPr>
      <w:r w:rsidRPr="00BD0046">
        <w:rPr>
          <w:rFonts w:ascii="Times New Roman" w:eastAsia="Arial-ItalicMT" w:hAnsi="Times New Roman"/>
          <w:b/>
          <w:sz w:val="28"/>
          <w:szCs w:val="28"/>
          <w:lang w:val="az-Latn-AZ"/>
        </w:rPr>
        <w:t xml:space="preserve">  </w:t>
      </w:r>
      <w:r>
        <w:rPr>
          <w:rFonts w:ascii="Times New Roman" w:eastAsia="Arial-ItalicMT" w:hAnsi="Times New Roman"/>
          <w:b/>
          <w:sz w:val="28"/>
          <w:szCs w:val="28"/>
          <w:lang w:val="az-Latn-AZ"/>
        </w:rPr>
        <w:t xml:space="preserve"> </w:t>
      </w:r>
      <w:r w:rsidRPr="00BD0046">
        <w:rPr>
          <w:rFonts w:ascii="Times New Roman" w:hAnsi="Times New Roman"/>
          <w:b/>
          <w:bCs/>
          <w:sz w:val="28"/>
          <w:szCs w:val="28"/>
          <w:lang w:val="az-Latn-AZ"/>
        </w:rPr>
        <w:t>İlham Əliyev                                                        Azərbaycan Respublikasının Prezidenti</w:t>
      </w:r>
    </w:p>
    <w:p w:rsidR="00DB7913" w:rsidRPr="00BD0046" w:rsidRDefault="00DB7913" w:rsidP="00DB7913">
      <w:pPr>
        <w:spacing w:after="0" w:line="240" w:lineRule="auto"/>
        <w:ind w:left="4500" w:firstLine="36"/>
        <w:jc w:val="center"/>
        <w:rPr>
          <w:rFonts w:ascii="Times New Roman" w:hAnsi="Times New Roman"/>
          <w:b/>
          <w:bCs/>
          <w:sz w:val="28"/>
          <w:szCs w:val="28"/>
          <w:lang w:val="az-Latn-AZ"/>
        </w:rPr>
      </w:pPr>
    </w:p>
    <w:p w:rsidR="00DB7913" w:rsidRPr="00BD0046" w:rsidRDefault="00DB7913" w:rsidP="00DB7913">
      <w:pPr>
        <w:spacing w:after="0" w:line="240" w:lineRule="auto"/>
        <w:ind w:left="4500" w:firstLine="36"/>
        <w:jc w:val="center"/>
        <w:rPr>
          <w:rFonts w:ascii="Times New Roman" w:hAnsi="Times New Roman"/>
          <w:b/>
          <w:bCs/>
          <w:sz w:val="28"/>
          <w:szCs w:val="28"/>
          <w:lang w:val="az-Latn-AZ"/>
        </w:rPr>
      </w:pPr>
    </w:p>
    <w:p w:rsidR="00DB7913" w:rsidRPr="00BD0046" w:rsidRDefault="00DB7913" w:rsidP="00DB7913">
      <w:pPr>
        <w:spacing w:after="0" w:line="240" w:lineRule="auto"/>
        <w:rPr>
          <w:rFonts w:ascii="Times New Roman" w:hAnsi="Times New Roman"/>
          <w:sz w:val="28"/>
          <w:szCs w:val="28"/>
          <w:lang w:val="az-Latn-AZ"/>
        </w:rPr>
      </w:pPr>
      <w:r w:rsidRPr="00BD0046">
        <w:rPr>
          <w:rFonts w:ascii="Times New Roman" w:hAnsi="Times New Roman"/>
          <w:sz w:val="28"/>
          <w:szCs w:val="28"/>
          <w:lang w:val="az-Latn-AZ"/>
        </w:rPr>
        <w:t xml:space="preserve">Bakı şəhəri, </w:t>
      </w:r>
      <w:r>
        <w:rPr>
          <w:rFonts w:ascii="Times New Roman" w:hAnsi="Times New Roman"/>
          <w:sz w:val="28"/>
          <w:szCs w:val="28"/>
          <w:lang w:val="az-Latn-AZ"/>
        </w:rPr>
        <w:t>20 oktyabr</w:t>
      </w:r>
      <w:r w:rsidRPr="00BD0046">
        <w:rPr>
          <w:rFonts w:ascii="Times New Roman" w:hAnsi="Times New Roman"/>
          <w:sz w:val="28"/>
          <w:szCs w:val="28"/>
          <w:lang w:val="az-Latn-AZ"/>
        </w:rPr>
        <w:t xml:space="preserve"> 2017-ci il</w:t>
      </w:r>
    </w:p>
    <w:p w:rsidR="00DB7913" w:rsidRPr="00CD011B" w:rsidRDefault="00DB7913" w:rsidP="00DB7913">
      <w:pPr>
        <w:spacing w:after="0" w:line="240" w:lineRule="auto"/>
        <w:rPr>
          <w:rFonts w:ascii="Times New Roman" w:hAnsi="Times New Roman"/>
          <w:sz w:val="28"/>
          <w:szCs w:val="28"/>
          <w:lang w:val="az-Latn-AZ"/>
        </w:rPr>
      </w:pPr>
      <w:r w:rsidRPr="00BD0046">
        <w:rPr>
          <w:rFonts w:ascii="Times New Roman" w:hAnsi="Times New Roman"/>
          <w:sz w:val="28"/>
          <w:szCs w:val="28"/>
          <w:lang w:val="az-Latn-AZ"/>
        </w:rPr>
        <w:t xml:space="preserve">№ </w:t>
      </w:r>
      <w:r>
        <w:rPr>
          <w:rFonts w:ascii="Times New Roman" w:hAnsi="Times New Roman"/>
          <w:sz w:val="28"/>
          <w:szCs w:val="28"/>
          <w:lang w:val="az-Latn-AZ"/>
        </w:rPr>
        <w:t>811-VQD</w:t>
      </w:r>
      <w:r w:rsidRPr="00BD0046">
        <w:rPr>
          <w:rFonts w:ascii="Times New Roman" w:hAnsi="Times New Roman"/>
          <w:sz w:val="28"/>
          <w:szCs w:val="28"/>
          <w:lang w:val="az-Latn-AZ"/>
        </w:rPr>
        <w:t xml:space="preserve">  </w:t>
      </w:r>
    </w:p>
    <w:p w:rsidR="003B52E3" w:rsidRDefault="003B52E3">
      <w:bookmarkStart w:id="0" w:name="_GoBack"/>
      <w:bookmarkEnd w:id="0"/>
    </w:p>
    <w:sectPr w:rsidR="003B52E3" w:rsidSect="00BD0046">
      <w:headerReference w:type="default" r:id="rId6"/>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46" w:rsidRDefault="00DB7913">
    <w:pPr>
      <w:pStyle w:val="Header"/>
      <w:jc w:val="right"/>
    </w:pPr>
    <w:r>
      <w:fldChar w:fldCharType="begin"/>
    </w:r>
    <w:r>
      <w:instrText xml:space="preserve"> PAGE   \* MERGEFORMAT </w:instrText>
    </w:r>
    <w:r>
      <w:fldChar w:fldCharType="separate"/>
    </w:r>
    <w:r>
      <w:rPr>
        <w:noProof/>
      </w:rPr>
      <w:t>2</w:t>
    </w:r>
    <w:r>
      <w:rPr>
        <w:noProof/>
      </w:rPr>
      <w:fldChar w:fldCharType="end"/>
    </w:r>
  </w:p>
  <w:p w:rsidR="00BD0046" w:rsidRDefault="00DB7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1C25"/>
    <w:multiLevelType w:val="multilevel"/>
    <w:tmpl w:val="816CA644"/>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13"/>
    <w:rsid w:val="003B52E3"/>
    <w:rsid w:val="00DB79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13"/>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13"/>
    <w:pPr>
      <w:ind w:left="720"/>
      <w:contextualSpacing/>
    </w:pPr>
  </w:style>
  <w:style w:type="paragraph" w:styleId="Header">
    <w:name w:val="header"/>
    <w:basedOn w:val="Normal"/>
    <w:link w:val="HeaderChar"/>
    <w:uiPriority w:val="99"/>
    <w:unhideWhenUsed/>
    <w:rsid w:val="00DB7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913"/>
    <w:rPr>
      <w:rFonts w:ascii="Calibri" w:eastAsia="MS Mincho" w:hAnsi="Calibri" w:cs="Times New Roman"/>
      <w:lang w:val="ru-RU"/>
    </w:rPr>
  </w:style>
  <w:style w:type="character" w:customStyle="1" w:styleId="3">
    <w:name w:val="Основной текст (3)_"/>
    <w:link w:val="30"/>
    <w:locked/>
    <w:rsid w:val="00DB7913"/>
    <w:rPr>
      <w:rFonts w:ascii="Arial" w:eastAsia="Arial" w:hAnsi="Arial" w:cs="Arial"/>
      <w:i/>
      <w:iCs/>
      <w:shd w:val="clear" w:color="auto" w:fill="FFFFFF"/>
    </w:rPr>
  </w:style>
  <w:style w:type="paragraph" w:customStyle="1" w:styleId="30">
    <w:name w:val="Основной текст (3)"/>
    <w:basedOn w:val="Normal"/>
    <w:link w:val="3"/>
    <w:rsid w:val="00DB7913"/>
    <w:pPr>
      <w:widowControl w:val="0"/>
      <w:shd w:val="clear" w:color="auto" w:fill="FFFFFF"/>
      <w:spacing w:after="480" w:line="0" w:lineRule="atLeast"/>
      <w:jc w:val="right"/>
    </w:pPr>
    <w:rPr>
      <w:rFonts w:ascii="Arial" w:eastAsia="Arial" w:hAnsi="Arial" w:cs="Arial"/>
      <w:i/>
      <w:iCs/>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13"/>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13"/>
    <w:pPr>
      <w:ind w:left="720"/>
      <w:contextualSpacing/>
    </w:pPr>
  </w:style>
  <w:style w:type="paragraph" w:styleId="Header">
    <w:name w:val="header"/>
    <w:basedOn w:val="Normal"/>
    <w:link w:val="HeaderChar"/>
    <w:uiPriority w:val="99"/>
    <w:unhideWhenUsed/>
    <w:rsid w:val="00DB7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913"/>
    <w:rPr>
      <w:rFonts w:ascii="Calibri" w:eastAsia="MS Mincho" w:hAnsi="Calibri" w:cs="Times New Roman"/>
      <w:lang w:val="ru-RU"/>
    </w:rPr>
  </w:style>
  <w:style w:type="character" w:customStyle="1" w:styleId="3">
    <w:name w:val="Основной текст (3)_"/>
    <w:link w:val="30"/>
    <w:locked/>
    <w:rsid w:val="00DB7913"/>
    <w:rPr>
      <w:rFonts w:ascii="Arial" w:eastAsia="Arial" w:hAnsi="Arial" w:cs="Arial"/>
      <w:i/>
      <w:iCs/>
      <w:shd w:val="clear" w:color="auto" w:fill="FFFFFF"/>
    </w:rPr>
  </w:style>
  <w:style w:type="paragraph" w:customStyle="1" w:styleId="30">
    <w:name w:val="Основной текст (3)"/>
    <w:basedOn w:val="Normal"/>
    <w:link w:val="3"/>
    <w:rsid w:val="00DB7913"/>
    <w:pPr>
      <w:widowControl w:val="0"/>
      <w:shd w:val="clear" w:color="auto" w:fill="FFFFFF"/>
      <w:spacing w:after="480" w:line="0" w:lineRule="atLeast"/>
      <w:jc w:val="right"/>
    </w:pPr>
    <w:rPr>
      <w:rFonts w:ascii="Arial" w:eastAsia="Arial" w:hAnsi="Arial" w:cs="Arial"/>
      <w:i/>
      <w:iCs/>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1688</Words>
  <Characters>963</Characters>
  <Application>Microsoft Office Word</Application>
  <DocSecurity>0</DocSecurity>
  <Lines>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2017-12-19T08:52:00Z</dcterms:created>
  <dcterms:modified xsi:type="dcterms:W3CDTF">2017-12-19T08:52:00Z</dcterms:modified>
</cp:coreProperties>
</file>