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1DD" w:rsidRPr="00FA583E" w:rsidRDefault="00C941DD" w:rsidP="00C941DD">
      <w:pPr>
        <w:pStyle w:val="NormalWeb"/>
        <w:spacing w:before="40" w:beforeAutospacing="0" w:after="0" w:afterAutospacing="0"/>
        <w:rPr>
          <w:b/>
          <w:bCs/>
          <w:i/>
          <w:lang w:val="az-Latn-AZ"/>
        </w:rPr>
      </w:pPr>
    </w:p>
    <w:p w:rsidR="00C941DD" w:rsidRPr="00FA583E" w:rsidRDefault="00C941DD" w:rsidP="00C941DD">
      <w:pPr>
        <w:pStyle w:val="NormalWeb"/>
        <w:spacing w:before="40" w:beforeAutospacing="0" w:after="0" w:afterAutospacing="0"/>
        <w:ind w:firstLine="709"/>
        <w:jc w:val="right"/>
        <w:rPr>
          <w:b/>
          <w:bCs/>
          <w:i/>
          <w:lang w:val="az-Latn-AZ"/>
        </w:rPr>
      </w:pPr>
    </w:p>
    <w:p w:rsidR="00C941DD" w:rsidRPr="00FA583E" w:rsidRDefault="00C941DD" w:rsidP="00C941DD">
      <w:pPr>
        <w:pStyle w:val="NormalWeb"/>
        <w:spacing w:before="40" w:beforeAutospacing="0" w:after="0" w:afterAutospacing="0"/>
        <w:ind w:firstLine="709"/>
        <w:jc w:val="right"/>
        <w:rPr>
          <w:b/>
          <w:bCs/>
          <w:i/>
          <w:lang w:val="az-Latn-AZ"/>
        </w:rPr>
      </w:pPr>
    </w:p>
    <w:p w:rsidR="00C941DD" w:rsidRPr="00FA583E" w:rsidRDefault="00C941DD" w:rsidP="00C941DD">
      <w:pPr>
        <w:pStyle w:val="NormalWeb"/>
        <w:spacing w:before="40" w:beforeAutospacing="0" w:after="0" w:afterAutospacing="0"/>
        <w:ind w:firstLine="709"/>
        <w:jc w:val="right"/>
        <w:rPr>
          <w:b/>
          <w:bCs/>
          <w:i/>
          <w:lang w:val="az-Latn-AZ"/>
        </w:rPr>
      </w:pPr>
    </w:p>
    <w:p w:rsidR="00C941DD" w:rsidRPr="00FA583E" w:rsidRDefault="00C941DD" w:rsidP="00C941DD">
      <w:pPr>
        <w:pStyle w:val="NormalWeb"/>
        <w:spacing w:before="40" w:beforeAutospacing="0" w:after="0" w:afterAutospacing="0"/>
        <w:rPr>
          <w:b/>
          <w:bCs/>
          <w:i/>
          <w:lang w:val="az-Latn-AZ"/>
        </w:rPr>
      </w:pPr>
    </w:p>
    <w:p w:rsidR="00C941DD" w:rsidRPr="00FA583E" w:rsidRDefault="00C941DD" w:rsidP="00C941DD">
      <w:pPr>
        <w:pStyle w:val="NormalWeb"/>
        <w:spacing w:before="0" w:beforeAutospacing="0" w:after="0" w:afterAutospacing="0"/>
        <w:ind w:firstLine="709"/>
        <w:jc w:val="right"/>
        <w:rPr>
          <w:b/>
          <w:bCs/>
          <w:i/>
          <w:sz w:val="32"/>
          <w:szCs w:val="32"/>
          <w:lang w:val="az-Latn-AZ"/>
        </w:rPr>
      </w:pPr>
    </w:p>
    <w:p w:rsidR="00C941DD" w:rsidRPr="00FA583E" w:rsidRDefault="00C941DD" w:rsidP="00C941D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  <w:r w:rsidRPr="00FA583E">
        <w:rPr>
          <w:rFonts w:ascii="Times New Roman" w:hAnsi="Times New Roman"/>
          <w:b/>
          <w:sz w:val="32"/>
          <w:szCs w:val="32"/>
          <w:lang w:val="az-Latn-AZ"/>
        </w:rPr>
        <w:t>“</w:t>
      </w:r>
      <w:r w:rsidRPr="00FA583E">
        <w:rPr>
          <w:rFonts w:ascii="Times New Roman" w:hAnsi="Times New Roman"/>
          <w:b/>
          <w:bCs/>
          <w:color w:val="000000"/>
          <w:sz w:val="32"/>
          <w:szCs w:val="32"/>
          <w:lang w:val="az-Latn-AZ"/>
        </w:rPr>
        <w:t>Muzeylər haqqında</w:t>
      </w:r>
      <w:r w:rsidRPr="00FA583E">
        <w:rPr>
          <w:rFonts w:ascii="Times New Roman" w:hAnsi="Times New Roman"/>
          <w:b/>
          <w:sz w:val="32"/>
          <w:szCs w:val="32"/>
          <w:lang w:val="az-Latn-AZ"/>
        </w:rPr>
        <w:t xml:space="preserve">” Azərbaycan Respublikasının </w:t>
      </w:r>
    </w:p>
    <w:p w:rsidR="00C941DD" w:rsidRDefault="00C941DD" w:rsidP="00C941D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  <w:r w:rsidRPr="00FA583E">
        <w:rPr>
          <w:rFonts w:ascii="Times New Roman" w:hAnsi="Times New Roman"/>
          <w:b/>
          <w:sz w:val="32"/>
          <w:szCs w:val="32"/>
          <w:lang w:val="az-Latn-AZ"/>
        </w:rPr>
        <w:t>Qanununda dəyişiklik edilməsi barədə</w:t>
      </w:r>
    </w:p>
    <w:p w:rsidR="00C941DD" w:rsidRDefault="00C941DD" w:rsidP="00C941D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C941DD" w:rsidRDefault="00C941DD" w:rsidP="00C941DD">
      <w:pPr>
        <w:pStyle w:val="BodyText"/>
        <w:jc w:val="center"/>
        <w:rPr>
          <w:sz w:val="28"/>
          <w:szCs w:val="28"/>
          <w:lang w:val="az-Latn-AZ"/>
        </w:rPr>
      </w:pPr>
      <w:r>
        <w:rPr>
          <w:sz w:val="40"/>
          <w:szCs w:val="40"/>
          <w:lang w:val="az-Latn-AZ"/>
        </w:rPr>
        <w:t>AZƏRBAYCAN RESPUBLİKASININ QANUNU</w:t>
      </w:r>
    </w:p>
    <w:p w:rsidR="00C941DD" w:rsidRPr="00FA583E" w:rsidRDefault="00C941DD" w:rsidP="00C941D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C941DD" w:rsidRPr="00FA583E" w:rsidRDefault="00C941DD" w:rsidP="00C941D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</w:p>
    <w:p w:rsidR="00C941DD" w:rsidRPr="00FA583E" w:rsidRDefault="00C941DD" w:rsidP="00C941D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az-Latn-AZ" w:eastAsia="ru-RU"/>
        </w:rPr>
      </w:pPr>
      <w:r w:rsidRPr="00FA583E">
        <w:rPr>
          <w:rFonts w:ascii="Times New Roman" w:hAnsi="Times New Roman"/>
          <w:b/>
          <w:sz w:val="28"/>
          <w:szCs w:val="28"/>
          <w:lang w:val="az-Latn-AZ" w:eastAsia="ru-RU"/>
        </w:rPr>
        <w:tab/>
      </w:r>
      <w:r w:rsidRPr="00FA583E">
        <w:rPr>
          <w:rFonts w:ascii="Times New Roman" w:hAnsi="Times New Roman"/>
          <w:sz w:val="28"/>
          <w:szCs w:val="28"/>
          <w:lang w:val="az-Latn-AZ" w:eastAsia="ru-RU"/>
        </w:rPr>
        <w:t xml:space="preserve">Azərbaycan Respublikasının Milli Məclisi Azərbaycan Respublikası Konstitusiyasının 94-cü maddəsinin I hissəsinin 1-ci bəndini rəhbər tutaraq, </w:t>
      </w:r>
      <w:r w:rsidRPr="00FA583E">
        <w:rPr>
          <w:rFonts w:ascii="Times New Roman" w:hAnsi="Times New Roman"/>
          <w:sz w:val="28"/>
          <w:szCs w:val="28"/>
          <w:lang w:val="az-Latn-AZ"/>
        </w:rPr>
        <w:t>“</w:t>
      </w:r>
      <w:r w:rsidRPr="00FA583E">
        <w:rPr>
          <w:rFonts w:ascii="Times New Roman" w:hAnsi="Times New Roman"/>
          <w:bCs/>
          <w:color w:val="000000"/>
          <w:sz w:val="28"/>
          <w:szCs w:val="28"/>
          <w:lang w:val="az-Latn-AZ"/>
        </w:rPr>
        <w:t>Muzeylər haqqında</w:t>
      </w:r>
      <w:r w:rsidRPr="00FA583E">
        <w:rPr>
          <w:rFonts w:ascii="Times New Roman" w:hAnsi="Times New Roman"/>
          <w:sz w:val="28"/>
          <w:szCs w:val="28"/>
          <w:lang w:val="az-Latn-AZ"/>
        </w:rPr>
        <w:t xml:space="preserve">” Azərbaycan Respublikasının Qanununu </w:t>
      </w:r>
      <w:r w:rsidRPr="00FA583E">
        <w:rPr>
          <w:rFonts w:ascii="Times New Roman" w:hAnsi="Times New Roman"/>
          <w:bCs/>
          <w:color w:val="000000"/>
          <w:sz w:val="28"/>
          <w:szCs w:val="28"/>
          <w:lang w:val="az-Latn-AZ"/>
        </w:rPr>
        <w:t>“Elm</w:t>
      </w:r>
      <w:r w:rsidRPr="00FA583E">
        <w:rPr>
          <w:rFonts w:ascii="Times New Roman" w:hAnsi="Times New Roman"/>
          <w:sz w:val="28"/>
          <w:szCs w:val="28"/>
          <w:lang w:val="az-Latn-AZ"/>
        </w:rPr>
        <w:t xml:space="preserve"> haqqında” Azərbaycan Respublikasının 2016-cı il 14 iyun tarixli 271-VQ nömrəli Qanununa </w:t>
      </w:r>
      <w:proofErr w:type="spellStart"/>
      <w:r w:rsidRPr="00FA583E">
        <w:rPr>
          <w:rFonts w:ascii="Times New Roman" w:hAnsi="Times New Roman"/>
          <w:color w:val="000000"/>
          <w:sz w:val="28"/>
          <w:szCs w:val="28"/>
          <w:lang w:val="az-Latn-AZ"/>
        </w:rPr>
        <w:t>uyğunlaşdırmaq</w:t>
      </w:r>
      <w:proofErr w:type="spellEnd"/>
      <w:r w:rsidRPr="00FA583E">
        <w:rPr>
          <w:rFonts w:ascii="Times New Roman" w:hAnsi="Times New Roman"/>
          <w:color w:val="000000"/>
          <w:sz w:val="28"/>
          <w:szCs w:val="28"/>
          <w:lang w:val="az-Latn-AZ"/>
        </w:rPr>
        <w:t xml:space="preserve"> məqsədi ilə </w:t>
      </w:r>
      <w:r w:rsidRPr="00FA583E">
        <w:rPr>
          <w:rFonts w:ascii="Times New Roman" w:hAnsi="Times New Roman"/>
          <w:b/>
          <w:bCs/>
          <w:sz w:val="28"/>
          <w:szCs w:val="28"/>
          <w:lang w:val="az-Latn-AZ" w:eastAsia="ru-RU"/>
        </w:rPr>
        <w:t>qərara alır:</w:t>
      </w:r>
    </w:p>
    <w:p w:rsidR="00C941DD" w:rsidRPr="00FA583E" w:rsidRDefault="00C941DD" w:rsidP="00C941D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az-Latn-AZ" w:eastAsia="ru-RU"/>
        </w:rPr>
      </w:pPr>
    </w:p>
    <w:p w:rsidR="00C941DD" w:rsidRPr="00FA583E" w:rsidRDefault="00C941DD" w:rsidP="00C941D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az-Latn-AZ" w:eastAsia="ru-RU"/>
        </w:rPr>
      </w:pPr>
      <w:r w:rsidRPr="00FA583E">
        <w:rPr>
          <w:rFonts w:ascii="Times New Roman" w:hAnsi="Times New Roman"/>
          <w:b/>
          <w:color w:val="000000"/>
          <w:sz w:val="28"/>
          <w:szCs w:val="28"/>
          <w:lang w:val="az-Latn-AZ"/>
        </w:rPr>
        <w:tab/>
      </w:r>
      <w:r w:rsidRPr="00FA583E">
        <w:rPr>
          <w:rFonts w:ascii="Times New Roman" w:hAnsi="Times New Roman"/>
          <w:sz w:val="28"/>
          <w:szCs w:val="28"/>
          <w:lang w:val="az-Latn-AZ"/>
        </w:rPr>
        <w:t>“</w:t>
      </w:r>
      <w:r w:rsidRPr="00FA583E">
        <w:rPr>
          <w:rFonts w:ascii="Times New Roman" w:hAnsi="Times New Roman"/>
          <w:bCs/>
          <w:color w:val="000000"/>
          <w:sz w:val="28"/>
          <w:szCs w:val="28"/>
          <w:lang w:val="az-Latn-AZ"/>
        </w:rPr>
        <w:t>Muzeylər haqqında</w:t>
      </w:r>
      <w:r w:rsidRPr="00FA583E">
        <w:rPr>
          <w:rFonts w:ascii="Times New Roman" w:hAnsi="Times New Roman"/>
          <w:sz w:val="28"/>
          <w:szCs w:val="28"/>
          <w:lang w:val="az-Latn-AZ"/>
        </w:rPr>
        <w:t xml:space="preserve">” </w:t>
      </w:r>
      <w:r w:rsidRPr="00FA583E">
        <w:rPr>
          <w:rFonts w:ascii="Times New Roman" w:hAnsi="Times New Roman"/>
          <w:color w:val="000000"/>
          <w:sz w:val="28"/>
          <w:szCs w:val="28"/>
          <w:lang w:val="az-Latn-AZ"/>
        </w:rPr>
        <w:t xml:space="preserve">Azərbaycan Respublikası Qanununun (Azərbaycan Respublikasının Qanunvericilik Toplusu, 2000, № 6, maddə 396; 2001, № 12, maddə 736; 2002, № 12, maddə 706; </w:t>
      </w:r>
      <w:r w:rsidRPr="00FA583E">
        <w:rPr>
          <w:rFonts w:ascii="Times New Roman" w:hAnsi="Times New Roman"/>
          <w:bCs/>
          <w:iCs/>
          <w:sz w:val="28"/>
          <w:szCs w:val="28"/>
          <w:lang w:val="az-Latn-AZ"/>
        </w:rPr>
        <w:t>2007, № 6, maddə 596</w:t>
      </w:r>
      <w:r w:rsidRPr="00FA583E">
        <w:rPr>
          <w:rFonts w:ascii="Times New Roman" w:hAnsi="Times New Roman"/>
          <w:color w:val="000000"/>
          <w:sz w:val="28"/>
          <w:szCs w:val="28"/>
          <w:lang w:val="az-Latn-AZ"/>
        </w:rPr>
        <w:t xml:space="preserve">) </w:t>
      </w:r>
      <w:r w:rsidRPr="00FA583E">
        <w:rPr>
          <w:rFonts w:ascii="Times New Roman" w:hAnsi="Times New Roman"/>
          <w:bCs/>
          <w:color w:val="000000"/>
          <w:sz w:val="28"/>
          <w:szCs w:val="28"/>
          <w:lang w:val="az-Latn-AZ"/>
        </w:rPr>
        <w:t>26</w:t>
      </w:r>
      <w:r w:rsidRPr="00FA583E">
        <w:rPr>
          <w:rFonts w:ascii="Times New Roman" w:hAnsi="Times New Roman"/>
          <w:color w:val="000000"/>
          <w:sz w:val="28"/>
          <w:szCs w:val="28"/>
          <w:lang w:val="az-Latn-AZ"/>
        </w:rPr>
        <w:t>-cı maddəsinin ikinci hissəsində “elmlər namizədi” sözləri “fəlsəfə doktoru” sözləri ilə əvəz edilsin.</w:t>
      </w:r>
    </w:p>
    <w:p w:rsidR="00C941DD" w:rsidRPr="00FA583E" w:rsidRDefault="00C941DD" w:rsidP="00C941DD">
      <w:pPr>
        <w:spacing w:before="40" w:after="100" w:afterAutospacing="1" w:line="240" w:lineRule="auto"/>
        <w:jc w:val="both"/>
        <w:rPr>
          <w:rFonts w:ascii="Times New Roman" w:hAnsi="Times New Roman"/>
          <w:b/>
          <w:bCs/>
          <w:sz w:val="28"/>
          <w:szCs w:val="28"/>
          <w:lang w:val="az-Latn-AZ" w:eastAsia="ru-RU"/>
        </w:rPr>
      </w:pPr>
    </w:p>
    <w:p w:rsidR="00C941DD" w:rsidRPr="00FA583E" w:rsidRDefault="00C941DD" w:rsidP="00C941DD">
      <w:pPr>
        <w:spacing w:before="40" w:after="100" w:afterAutospacing="1" w:line="240" w:lineRule="auto"/>
        <w:jc w:val="both"/>
        <w:rPr>
          <w:rFonts w:ascii="Times New Roman" w:hAnsi="Times New Roman"/>
          <w:b/>
          <w:bCs/>
          <w:sz w:val="28"/>
          <w:szCs w:val="28"/>
          <w:lang w:val="az-Latn-AZ" w:eastAsia="ru-RU"/>
        </w:rPr>
      </w:pPr>
    </w:p>
    <w:p w:rsidR="00C941DD" w:rsidRPr="00FA583E" w:rsidRDefault="00C941DD" w:rsidP="00C941DD">
      <w:pPr>
        <w:spacing w:before="40" w:after="100" w:afterAutospacing="1" w:line="240" w:lineRule="auto"/>
        <w:jc w:val="both"/>
        <w:rPr>
          <w:rFonts w:ascii="Times New Roman" w:hAnsi="Times New Roman"/>
          <w:b/>
          <w:bCs/>
          <w:sz w:val="28"/>
          <w:szCs w:val="28"/>
          <w:lang w:val="az-Latn-AZ" w:eastAsia="ru-RU"/>
        </w:rPr>
      </w:pPr>
    </w:p>
    <w:p w:rsidR="00C941DD" w:rsidRPr="00FA583E" w:rsidRDefault="00C941DD" w:rsidP="00C941D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az-Latn-AZ" w:eastAsia="ru-RU"/>
        </w:rPr>
      </w:pPr>
    </w:p>
    <w:p w:rsidR="00C941DD" w:rsidRPr="00FA583E" w:rsidRDefault="00C941DD" w:rsidP="00C941D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az-Latn-AZ" w:eastAsia="ru-RU"/>
        </w:rPr>
      </w:pPr>
      <w:r w:rsidRPr="00FA583E">
        <w:rPr>
          <w:rFonts w:ascii="Times New Roman" w:hAnsi="Times New Roman"/>
          <w:b/>
          <w:bCs/>
          <w:sz w:val="28"/>
          <w:szCs w:val="28"/>
          <w:lang w:val="az-Latn-AZ" w:eastAsia="ru-RU"/>
        </w:rPr>
        <w:tab/>
      </w:r>
      <w:r w:rsidRPr="00FA583E">
        <w:rPr>
          <w:rFonts w:ascii="Times New Roman" w:hAnsi="Times New Roman"/>
          <w:b/>
          <w:bCs/>
          <w:sz w:val="28"/>
          <w:szCs w:val="28"/>
          <w:lang w:val="az-Latn-AZ" w:eastAsia="ru-RU"/>
        </w:rPr>
        <w:tab/>
      </w:r>
      <w:r w:rsidRPr="00FA583E">
        <w:rPr>
          <w:rFonts w:ascii="Times New Roman" w:hAnsi="Times New Roman"/>
          <w:b/>
          <w:bCs/>
          <w:sz w:val="28"/>
          <w:szCs w:val="28"/>
          <w:lang w:val="az-Latn-AZ" w:eastAsia="ru-RU"/>
        </w:rPr>
        <w:tab/>
      </w:r>
      <w:r w:rsidRPr="00FA583E">
        <w:rPr>
          <w:rFonts w:ascii="Times New Roman" w:hAnsi="Times New Roman"/>
          <w:b/>
          <w:bCs/>
          <w:sz w:val="28"/>
          <w:szCs w:val="28"/>
          <w:lang w:val="az-Latn-AZ" w:eastAsia="ru-RU"/>
        </w:rPr>
        <w:tab/>
      </w:r>
      <w:r w:rsidRPr="00FA583E">
        <w:rPr>
          <w:rFonts w:ascii="Times New Roman" w:hAnsi="Times New Roman"/>
          <w:b/>
          <w:bCs/>
          <w:sz w:val="28"/>
          <w:szCs w:val="28"/>
          <w:lang w:val="az-Latn-AZ" w:eastAsia="ru-RU"/>
        </w:rPr>
        <w:tab/>
      </w:r>
      <w:r w:rsidRPr="00FA583E">
        <w:rPr>
          <w:rFonts w:ascii="Times New Roman" w:hAnsi="Times New Roman"/>
          <w:b/>
          <w:bCs/>
          <w:sz w:val="28"/>
          <w:szCs w:val="28"/>
          <w:lang w:val="az-Latn-AZ" w:eastAsia="ru-RU"/>
        </w:rPr>
        <w:tab/>
      </w:r>
      <w:r w:rsidRPr="00FA583E">
        <w:rPr>
          <w:rFonts w:ascii="Times New Roman" w:hAnsi="Times New Roman"/>
          <w:b/>
          <w:bCs/>
          <w:sz w:val="28"/>
          <w:szCs w:val="28"/>
          <w:lang w:val="az-Latn-AZ" w:eastAsia="ru-RU"/>
        </w:rPr>
        <w:tab/>
        <w:t xml:space="preserve">                        </w:t>
      </w:r>
      <w:r w:rsidRPr="00FA583E">
        <w:rPr>
          <w:rFonts w:ascii="Times New Roman" w:hAnsi="Times New Roman"/>
          <w:b/>
          <w:bCs/>
          <w:iCs/>
          <w:sz w:val="28"/>
          <w:szCs w:val="28"/>
          <w:lang w:val="az-Latn-AZ" w:eastAsia="ru-RU"/>
        </w:rPr>
        <w:t>İlham Əliyev</w:t>
      </w:r>
    </w:p>
    <w:p w:rsidR="00C941DD" w:rsidRPr="00FA583E" w:rsidRDefault="00C941DD" w:rsidP="00C941DD">
      <w:pPr>
        <w:spacing w:after="0" w:line="240" w:lineRule="auto"/>
        <w:ind w:left="720"/>
        <w:jc w:val="right"/>
        <w:rPr>
          <w:rFonts w:ascii="Times New Roman" w:hAnsi="Times New Roman"/>
          <w:b/>
          <w:bCs/>
          <w:iCs/>
          <w:sz w:val="28"/>
          <w:szCs w:val="28"/>
          <w:lang w:val="az-Latn-AZ" w:eastAsia="ru-RU"/>
        </w:rPr>
      </w:pPr>
      <w:r w:rsidRPr="00FA583E">
        <w:rPr>
          <w:rFonts w:ascii="Times New Roman" w:hAnsi="Times New Roman"/>
          <w:b/>
          <w:bCs/>
          <w:iCs/>
          <w:sz w:val="28"/>
          <w:szCs w:val="28"/>
          <w:lang w:val="az-Latn-AZ" w:eastAsia="ru-RU"/>
        </w:rPr>
        <w:t xml:space="preserve">                         Azərbaycan Respublikasının Prezidenti</w:t>
      </w:r>
    </w:p>
    <w:p w:rsidR="00C941DD" w:rsidRPr="00FA583E" w:rsidRDefault="00C941DD" w:rsidP="00C941DD">
      <w:pPr>
        <w:spacing w:before="40" w:after="100" w:afterAutospacing="1" w:line="240" w:lineRule="auto"/>
        <w:rPr>
          <w:rFonts w:ascii="Times New Roman" w:hAnsi="Times New Roman"/>
          <w:b/>
          <w:bCs/>
          <w:iCs/>
          <w:sz w:val="28"/>
          <w:szCs w:val="28"/>
          <w:lang w:val="az-Latn-AZ" w:eastAsia="ru-RU"/>
        </w:rPr>
      </w:pPr>
      <w:r w:rsidRPr="00FA583E">
        <w:rPr>
          <w:rFonts w:ascii="Times New Roman" w:hAnsi="Times New Roman"/>
          <w:b/>
          <w:bCs/>
          <w:iCs/>
          <w:sz w:val="28"/>
          <w:szCs w:val="28"/>
          <w:lang w:val="az-Latn-AZ" w:eastAsia="ru-RU"/>
        </w:rPr>
        <w:t xml:space="preserve"> </w:t>
      </w:r>
    </w:p>
    <w:p w:rsidR="00C941DD" w:rsidRPr="00FA583E" w:rsidRDefault="00C941DD" w:rsidP="00C941DD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lang w:val="az-Latn-AZ" w:eastAsia="ru-RU"/>
        </w:rPr>
      </w:pPr>
      <w:r w:rsidRPr="00FA583E">
        <w:rPr>
          <w:rFonts w:ascii="Times New Roman" w:hAnsi="Times New Roman"/>
          <w:bCs/>
          <w:iCs/>
          <w:sz w:val="28"/>
          <w:szCs w:val="28"/>
          <w:lang w:val="az-Latn-AZ" w:eastAsia="ru-RU"/>
        </w:rPr>
        <w:t>Bakı şəhəri, 31 oktyabr 2017-ci il</w:t>
      </w:r>
    </w:p>
    <w:p w:rsidR="00C941DD" w:rsidRPr="00FA583E" w:rsidRDefault="00C941DD" w:rsidP="00C941DD">
      <w:pPr>
        <w:spacing w:after="0"/>
        <w:rPr>
          <w:rFonts w:ascii="Times New Roman" w:hAnsi="Times New Roman"/>
          <w:bCs/>
          <w:iCs/>
          <w:sz w:val="28"/>
          <w:szCs w:val="28"/>
          <w:lang w:val="az-Latn-AZ"/>
        </w:rPr>
      </w:pPr>
      <w:r w:rsidRPr="00FA583E">
        <w:rPr>
          <w:rFonts w:ascii="Times New Roman" w:hAnsi="Times New Roman"/>
          <w:bCs/>
          <w:iCs/>
          <w:sz w:val="28"/>
          <w:szCs w:val="28"/>
          <w:lang w:val="az-Latn-AZ"/>
        </w:rPr>
        <w:t>№ 829-VQD</w:t>
      </w:r>
    </w:p>
    <w:p w:rsidR="00C941DD" w:rsidRPr="00FA583E" w:rsidRDefault="00C941DD" w:rsidP="00C941DD">
      <w:pPr>
        <w:spacing w:before="40" w:after="100" w:afterAutospacing="1" w:line="240" w:lineRule="auto"/>
        <w:rPr>
          <w:rFonts w:ascii="Times New Roman" w:hAnsi="Times New Roman"/>
          <w:bCs/>
          <w:iCs/>
          <w:sz w:val="28"/>
          <w:szCs w:val="28"/>
          <w:lang w:val="az-Latn-AZ" w:eastAsia="ru-RU"/>
        </w:rPr>
      </w:pPr>
    </w:p>
    <w:p w:rsidR="00C941DD" w:rsidRPr="00FA583E" w:rsidRDefault="00C941DD" w:rsidP="00C941DD">
      <w:pPr>
        <w:pStyle w:val="NormalWeb"/>
        <w:spacing w:before="40" w:beforeAutospacing="0" w:after="0" w:afterAutospacing="0"/>
        <w:ind w:firstLine="709"/>
        <w:jc w:val="right"/>
        <w:rPr>
          <w:b/>
          <w:bCs/>
          <w:i/>
          <w:sz w:val="28"/>
          <w:szCs w:val="28"/>
          <w:lang w:val="az-Latn-AZ"/>
        </w:rPr>
      </w:pPr>
    </w:p>
    <w:p w:rsidR="00C941DD" w:rsidRPr="00FA583E" w:rsidRDefault="00C941DD" w:rsidP="00C941DD">
      <w:pPr>
        <w:pStyle w:val="NormalWeb"/>
        <w:spacing w:before="40" w:beforeAutospacing="0" w:after="0" w:afterAutospacing="0"/>
        <w:ind w:firstLine="709"/>
        <w:jc w:val="right"/>
        <w:rPr>
          <w:b/>
          <w:bCs/>
          <w:i/>
          <w:sz w:val="28"/>
          <w:szCs w:val="28"/>
          <w:lang w:val="az-Latn-AZ"/>
        </w:rPr>
      </w:pPr>
    </w:p>
    <w:p w:rsidR="00C941DD" w:rsidRPr="00FA583E" w:rsidRDefault="00C941DD" w:rsidP="00C941DD">
      <w:pPr>
        <w:pStyle w:val="NormalWeb"/>
        <w:spacing w:before="40" w:beforeAutospacing="0" w:after="0" w:afterAutospacing="0"/>
        <w:ind w:firstLine="709"/>
        <w:jc w:val="right"/>
        <w:rPr>
          <w:b/>
          <w:bCs/>
          <w:i/>
          <w:sz w:val="28"/>
          <w:szCs w:val="28"/>
          <w:lang w:val="az-Latn-AZ"/>
        </w:rPr>
      </w:pPr>
    </w:p>
    <w:p w:rsidR="00C941DD" w:rsidRPr="00FA583E" w:rsidRDefault="00C941DD" w:rsidP="00C941DD">
      <w:pPr>
        <w:pStyle w:val="NormalWeb"/>
        <w:spacing w:before="40" w:beforeAutospacing="0" w:after="0" w:afterAutospacing="0"/>
        <w:ind w:firstLine="709"/>
        <w:jc w:val="right"/>
        <w:rPr>
          <w:b/>
          <w:bCs/>
          <w:i/>
          <w:sz w:val="28"/>
          <w:szCs w:val="28"/>
          <w:lang w:val="az-Latn-AZ"/>
        </w:rPr>
      </w:pPr>
    </w:p>
    <w:p w:rsidR="00C941DD" w:rsidRPr="00FA583E" w:rsidRDefault="00C941DD" w:rsidP="00C941DD">
      <w:pPr>
        <w:pStyle w:val="NormalWeb"/>
        <w:spacing w:before="40" w:beforeAutospacing="0" w:after="0" w:afterAutospacing="0"/>
        <w:ind w:firstLine="709"/>
        <w:jc w:val="right"/>
        <w:rPr>
          <w:b/>
          <w:bCs/>
          <w:i/>
          <w:sz w:val="28"/>
          <w:szCs w:val="28"/>
          <w:lang w:val="az-Latn-AZ"/>
        </w:rPr>
      </w:pPr>
    </w:p>
    <w:p w:rsidR="00C941DD" w:rsidRPr="00FA583E" w:rsidRDefault="00C941DD" w:rsidP="0019087F">
      <w:pPr>
        <w:pStyle w:val="NormalWeb"/>
        <w:spacing w:before="40" w:beforeAutospacing="0" w:after="0" w:afterAutospacing="0"/>
        <w:rPr>
          <w:b/>
          <w:bCs/>
          <w:i/>
          <w:sz w:val="28"/>
          <w:szCs w:val="28"/>
          <w:lang w:val="az-Latn-AZ"/>
        </w:rPr>
      </w:pPr>
      <w:bookmarkStart w:id="0" w:name="_GoBack"/>
      <w:bookmarkEnd w:id="0"/>
    </w:p>
    <w:sectPr w:rsidR="00C941DD" w:rsidRPr="00FA583E" w:rsidSect="006500F1">
      <w:footerReference w:type="even" r:id="rId7"/>
      <w:footerReference w:type="default" r:id="rId8"/>
      <w:pgSz w:w="11907" w:h="16840" w:code="9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D03" w:rsidRDefault="00EF1D03">
      <w:pPr>
        <w:spacing w:after="0" w:line="240" w:lineRule="auto"/>
      </w:pPr>
      <w:r>
        <w:separator/>
      </w:r>
    </w:p>
  </w:endnote>
  <w:endnote w:type="continuationSeparator" w:id="0">
    <w:p w:rsidR="00EF1D03" w:rsidRDefault="00EF1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923" w:rsidRDefault="00C941DD" w:rsidP="001511C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A5923" w:rsidRDefault="00EF1D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923" w:rsidRDefault="00C941DD" w:rsidP="001511C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9087F">
      <w:rPr>
        <w:rStyle w:val="PageNumber"/>
        <w:noProof/>
      </w:rPr>
      <w:t>2</w:t>
    </w:r>
    <w:r>
      <w:rPr>
        <w:rStyle w:val="PageNumber"/>
      </w:rPr>
      <w:fldChar w:fldCharType="end"/>
    </w:r>
  </w:p>
  <w:p w:rsidR="00AA5923" w:rsidRDefault="00EF1D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D03" w:rsidRDefault="00EF1D03">
      <w:pPr>
        <w:spacing w:after="0" w:line="240" w:lineRule="auto"/>
      </w:pPr>
      <w:r>
        <w:separator/>
      </w:r>
    </w:p>
  </w:footnote>
  <w:footnote w:type="continuationSeparator" w:id="0">
    <w:p w:rsidR="00EF1D03" w:rsidRDefault="00EF1D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1DD"/>
    <w:rsid w:val="0019087F"/>
    <w:rsid w:val="003B52E3"/>
    <w:rsid w:val="00C941DD"/>
    <w:rsid w:val="00EF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1DD"/>
    <w:rPr>
      <w:rFonts w:ascii="Calibri" w:eastAsia="MS Mincho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941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qFormat/>
    <w:rsid w:val="00C941DD"/>
    <w:pPr>
      <w:spacing w:after="160" w:line="256" w:lineRule="auto"/>
      <w:ind w:left="720"/>
    </w:pPr>
    <w:rPr>
      <w:rFonts w:cs="Calibri"/>
    </w:rPr>
  </w:style>
  <w:style w:type="paragraph" w:customStyle="1" w:styleId="adi">
    <w:name w:val="adi"/>
    <w:basedOn w:val="PlainText"/>
    <w:rsid w:val="00C941DD"/>
    <w:pPr>
      <w:spacing w:after="0" w:line="240" w:lineRule="auto"/>
      <w:jc w:val="center"/>
    </w:pPr>
    <w:rPr>
      <w:rFonts w:ascii="Times New Roman" w:eastAsia="Times New Roman" w:hAnsi="Times New Roman"/>
      <w:b/>
      <w:sz w:val="36"/>
      <w:lang w:val="az-Latn-AZ"/>
    </w:rPr>
  </w:style>
  <w:style w:type="paragraph" w:styleId="PlainText">
    <w:name w:val="Plain Text"/>
    <w:basedOn w:val="Normal"/>
    <w:link w:val="PlainTextChar"/>
    <w:rsid w:val="00C941DD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C941DD"/>
    <w:rPr>
      <w:rFonts w:ascii="Courier New" w:eastAsia="MS Mincho" w:hAnsi="Courier New" w:cs="Courier New"/>
      <w:sz w:val="20"/>
      <w:szCs w:val="20"/>
      <w:lang w:val="ru-RU"/>
    </w:rPr>
  </w:style>
  <w:style w:type="paragraph" w:styleId="Footer">
    <w:name w:val="footer"/>
    <w:basedOn w:val="Normal"/>
    <w:link w:val="FooterChar"/>
    <w:rsid w:val="00C941DD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rsid w:val="00C941DD"/>
    <w:rPr>
      <w:rFonts w:ascii="Calibri" w:eastAsia="MS Mincho" w:hAnsi="Calibri" w:cs="Times New Roman"/>
      <w:lang w:val="ru-RU"/>
    </w:rPr>
  </w:style>
  <w:style w:type="character" w:styleId="PageNumber">
    <w:name w:val="page number"/>
    <w:basedOn w:val="DefaultParagraphFont"/>
    <w:rsid w:val="00C941DD"/>
  </w:style>
  <w:style w:type="paragraph" w:styleId="BodyText">
    <w:name w:val="Body Text"/>
    <w:basedOn w:val="Normal"/>
    <w:link w:val="BodyTextChar"/>
    <w:unhideWhenUsed/>
    <w:rsid w:val="00C941DD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/>
      <w:b/>
      <w:sz w:val="3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C941DD"/>
    <w:rPr>
      <w:rFonts w:ascii="Times New Roman" w:eastAsia="Times New Roman" w:hAnsi="Times New Roman" w:cs="Times New Roman"/>
      <w:b/>
      <w:sz w:val="3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1DD"/>
    <w:rPr>
      <w:rFonts w:ascii="Calibri" w:eastAsia="MS Mincho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941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qFormat/>
    <w:rsid w:val="00C941DD"/>
    <w:pPr>
      <w:spacing w:after="160" w:line="256" w:lineRule="auto"/>
      <w:ind w:left="720"/>
    </w:pPr>
    <w:rPr>
      <w:rFonts w:cs="Calibri"/>
    </w:rPr>
  </w:style>
  <w:style w:type="paragraph" w:customStyle="1" w:styleId="adi">
    <w:name w:val="adi"/>
    <w:basedOn w:val="PlainText"/>
    <w:rsid w:val="00C941DD"/>
    <w:pPr>
      <w:spacing w:after="0" w:line="240" w:lineRule="auto"/>
      <w:jc w:val="center"/>
    </w:pPr>
    <w:rPr>
      <w:rFonts w:ascii="Times New Roman" w:eastAsia="Times New Roman" w:hAnsi="Times New Roman"/>
      <w:b/>
      <w:sz w:val="36"/>
      <w:lang w:val="az-Latn-AZ"/>
    </w:rPr>
  </w:style>
  <w:style w:type="paragraph" w:styleId="PlainText">
    <w:name w:val="Plain Text"/>
    <w:basedOn w:val="Normal"/>
    <w:link w:val="PlainTextChar"/>
    <w:rsid w:val="00C941DD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C941DD"/>
    <w:rPr>
      <w:rFonts w:ascii="Courier New" w:eastAsia="MS Mincho" w:hAnsi="Courier New" w:cs="Courier New"/>
      <w:sz w:val="20"/>
      <w:szCs w:val="20"/>
      <w:lang w:val="ru-RU"/>
    </w:rPr>
  </w:style>
  <w:style w:type="paragraph" w:styleId="Footer">
    <w:name w:val="footer"/>
    <w:basedOn w:val="Normal"/>
    <w:link w:val="FooterChar"/>
    <w:rsid w:val="00C941DD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rsid w:val="00C941DD"/>
    <w:rPr>
      <w:rFonts w:ascii="Calibri" w:eastAsia="MS Mincho" w:hAnsi="Calibri" w:cs="Times New Roman"/>
      <w:lang w:val="ru-RU"/>
    </w:rPr>
  </w:style>
  <w:style w:type="character" w:styleId="PageNumber">
    <w:name w:val="page number"/>
    <w:basedOn w:val="DefaultParagraphFont"/>
    <w:rsid w:val="00C941DD"/>
  </w:style>
  <w:style w:type="paragraph" w:styleId="BodyText">
    <w:name w:val="Body Text"/>
    <w:basedOn w:val="Normal"/>
    <w:link w:val="BodyTextChar"/>
    <w:unhideWhenUsed/>
    <w:rsid w:val="00C941DD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/>
      <w:b/>
      <w:sz w:val="3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C941DD"/>
    <w:rPr>
      <w:rFonts w:ascii="Times New Roman" w:eastAsia="Times New Roman" w:hAnsi="Times New Roman" w:cs="Times New Roman"/>
      <w:b/>
      <w:sz w:val="3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591</Words>
  <Characters>337</Characters>
  <Application>Microsoft Office Word</Application>
  <DocSecurity>0</DocSecurity>
  <Lines>2</Lines>
  <Paragraphs>1</Paragraphs>
  <ScaleCrop>false</ScaleCrop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2</cp:revision>
  <dcterms:created xsi:type="dcterms:W3CDTF">2017-12-19T08:59:00Z</dcterms:created>
  <dcterms:modified xsi:type="dcterms:W3CDTF">2017-12-21T06:14:00Z</dcterms:modified>
</cp:coreProperties>
</file>