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0" w:rsidRPr="003C1F21" w:rsidRDefault="003C7E80" w:rsidP="003C7E8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3C7E80" w:rsidRDefault="003C7E80" w:rsidP="003C7E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3C7E80" w:rsidRDefault="003C7E80" w:rsidP="003C7E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3C7E80" w:rsidRDefault="003C7E80" w:rsidP="003C7E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3C7E80" w:rsidRDefault="003C7E80" w:rsidP="003C7E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3C1F21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Respublikasının Vergi Məcəlləsində</w:t>
      </w:r>
    </w:p>
    <w:p w:rsidR="003C7E80" w:rsidRPr="003C1F21" w:rsidRDefault="003C7E80" w:rsidP="003C7E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3C1F21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dəyişiklik edilməsi haqqında</w:t>
      </w:r>
    </w:p>
    <w:p w:rsidR="003C7E80" w:rsidRDefault="003C7E80" w:rsidP="003C7E80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7E80" w:rsidRPr="007E1857" w:rsidRDefault="003C7E80" w:rsidP="003C7E8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E185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C7E80" w:rsidRPr="003C1F21" w:rsidRDefault="003C7E80" w:rsidP="003C7E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3C7E80" w:rsidRPr="003C1F21" w:rsidRDefault="003C7E80" w:rsidP="003C7E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C1F21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</w:t>
      </w:r>
      <w:r w:rsidRPr="003C1F21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3C7E80" w:rsidRPr="003C1F21" w:rsidRDefault="003C7E80" w:rsidP="003C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C1F21">
        <w:rPr>
          <w:rFonts w:ascii="Times New Roman" w:hAnsi="Times New Roman"/>
          <w:sz w:val="28"/>
          <w:szCs w:val="28"/>
          <w:lang w:val="az-Latn-AZ"/>
        </w:rPr>
        <w:t>Azərbaycan Respublikasının Vergi Məcəlləsinin (Azərbaycan Respublikasının Qanunvericilik Toplusu, 2000, № 8, I kitab, maddə 583; 2001, № 7, maddə 454, № 9, maddə 576, № 12, maddə 734; 2002, № 5, maddə 249, № 12, maddə 707; 2003, № 8, maddə 425, № 12 (I kitab), maddə 671; 2004, № 1, maddə 1, № 11, maddə 887,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C1F21">
        <w:rPr>
          <w:rFonts w:ascii="Times New Roman" w:hAnsi="Times New Roman"/>
          <w:sz w:val="28"/>
          <w:szCs w:val="28"/>
          <w:lang w:val="az-Latn-AZ"/>
        </w:rPr>
        <w:t xml:space="preserve">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2017, № 2, maddə 146, № 5, maddələr 695, 723, 737, № 6, maddə 1055, № 7, maddə 1304, № 8, maddə 1509) 59.3-cü maddəsinin ikinci hissəsinə “gün ərzində” </w:t>
      </w:r>
      <w:proofErr w:type="spellStart"/>
      <w:r w:rsidRPr="003C1F21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3C1F21">
        <w:rPr>
          <w:rFonts w:ascii="Times New Roman" w:hAnsi="Times New Roman"/>
          <w:sz w:val="28"/>
          <w:szCs w:val="28"/>
          <w:lang w:val="az-Latn-AZ"/>
        </w:rPr>
        <w:t xml:space="preserve"> sonra “(bu Məcəllənin 179.1-ci və 179.2-ci maddələri ilə müəyyən edilən hallarda 20 gün ərzində)” sözləri əlavə edilsin.</w:t>
      </w:r>
    </w:p>
    <w:p w:rsidR="003C7E80" w:rsidRPr="003C1F21" w:rsidRDefault="003C7E80" w:rsidP="003C7E80">
      <w:pPr>
        <w:pStyle w:val="NormalWeb"/>
        <w:tabs>
          <w:tab w:val="left" w:pos="709"/>
          <w:tab w:val="left" w:pos="851"/>
        </w:tabs>
        <w:spacing w:before="4" w:after="0" w:line="240" w:lineRule="auto"/>
        <w:ind w:left="567"/>
        <w:jc w:val="both"/>
        <w:rPr>
          <w:b/>
          <w:sz w:val="28"/>
          <w:szCs w:val="28"/>
        </w:rPr>
      </w:pPr>
    </w:p>
    <w:p w:rsidR="003C7E80" w:rsidRPr="003C1F21" w:rsidRDefault="003C7E80" w:rsidP="003C7E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C7E80" w:rsidRDefault="003C7E80" w:rsidP="003C7E8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3C7E80" w:rsidRDefault="003C7E80" w:rsidP="003C7E80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3C7E80" w:rsidRDefault="003C7E80" w:rsidP="003C7E80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3C7E80" w:rsidRDefault="003C7E80" w:rsidP="003C7E80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İlham Əliyev</w:t>
      </w:r>
    </w:p>
    <w:p w:rsidR="003C7E80" w:rsidRDefault="003C7E80" w:rsidP="003C7E80">
      <w:pPr>
        <w:spacing w:after="0"/>
        <w:ind w:left="35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Azərbaycan Respublikasının Prezidenti</w:t>
      </w:r>
    </w:p>
    <w:p w:rsidR="003C7E80" w:rsidRDefault="003C7E80" w:rsidP="003C7E80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7E80" w:rsidRDefault="003C7E80" w:rsidP="003C7E80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7E80" w:rsidRDefault="003C7E80" w:rsidP="003C7E80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Bakı şəhəri, 17 noyabr 2017-ci il</w:t>
      </w:r>
    </w:p>
    <w:p w:rsidR="003C7E80" w:rsidRDefault="003C7E80" w:rsidP="003C7E80">
      <w:pPr>
        <w:tabs>
          <w:tab w:val="left" w:pos="20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 w:eastAsia="ja-JP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856-VQD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3B52E3" w:rsidRPr="003C7E80" w:rsidRDefault="003B52E3">
      <w:pPr>
        <w:rPr>
          <w:lang w:val="az-Latn-AZ"/>
        </w:rPr>
      </w:pPr>
      <w:bookmarkStart w:id="0" w:name="_GoBack"/>
      <w:bookmarkEnd w:id="0"/>
    </w:p>
    <w:sectPr w:rsidR="003B52E3" w:rsidRPr="003C7E80" w:rsidSect="00B36E3A">
      <w:headerReference w:type="default" r:id="rId5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3A" w:rsidRDefault="003C7E8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36E3A" w:rsidRDefault="003C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0"/>
    <w:rsid w:val="003B52E3"/>
    <w:rsid w:val="003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C7E80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unhideWhenUsed/>
    <w:qFormat/>
    <w:rsid w:val="003C7E80"/>
    <w:pPr>
      <w:ind w:left="720"/>
      <w:contextualSpacing/>
    </w:pPr>
    <w:rPr>
      <w:rFonts w:ascii="Times New Roman" w:hAnsi="Times New Roman" w:cstheme="minorBidi"/>
      <w:sz w:val="24"/>
      <w:szCs w:val="24"/>
      <w:lang w:val="az-Latn-AZ"/>
    </w:rPr>
  </w:style>
  <w:style w:type="paragraph" w:styleId="Header">
    <w:name w:val="header"/>
    <w:basedOn w:val="Normal"/>
    <w:link w:val="HeaderChar"/>
    <w:uiPriority w:val="99"/>
    <w:unhideWhenUsed/>
    <w:rsid w:val="003C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8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C7E80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unhideWhenUsed/>
    <w:qFormat/>
    <w:rsid w:val="003C7E80"/>
    <w:pPr>
      <w:ind w:left="720"/>
      <w:contextualSpacing/>
    </w:pPr>
    <w:rPr>
      <w:rFonts w:ascii="Times New Roman" w:hAnsi="Times New Roman" w:cstheme="minorBidi"/>
      <w:sz w:val="24"/>
      <w:szCs w:val="24"/>
      <w:lang w:val="az-Latn-AZ"/>
    </w:rPr>
  </w:style>
  <w:style w:type="paragraph" w:styleId="Header">
    <w:name w:val="header"/>
    <w:basedOn w:val="Normal"/>
    <w:link w:val="HeaderChar"/>
    <w:uiPriority w:val="99"/>
    <w:unhideWhenUsed/>
    <w:rsid w:val="003C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8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2017-12-19T10:51:00Z</dcterms:created>
  <dcterms:modified xsi:type="dcterms:W3CDTF">2017-12-19T10:51:00Z</dcterms:modified>
</cp:coreProperties>
</file>