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78" w:rsidRPr="00DA73A5" w:rsidRDefault="00F30E78" w:rsidP="00F30E78">
      <w:pPr>
        <w:jc w:val="center"/>
        <w:rPr>
          <w:b/>
          <w:sz w:val="28"/>
          <w:szCs w:val="28"/>
          <w:lang w:val="az-Latn-AZ"/>
        </w:rPr>
      </w:pPr>
    </w:p>
    <w:p w:rsidR="00F30E78" w:rsidRPr="00DA73A5" w:rsidRDefault="00F30E78" w:rsidP="00F30E78">
      <w:pPr>
        <w:jc w:val="center"/>
        <w:rPr>
          <w:b/>
          <w:sz w:val="28"/>
          <w:szCs w:val="28"/>
          <w:lang w:val="az-Latn-AZ"/>
        </w:rPr>
      </w:pPr>
    </w:p>
    <w:p w:rsidR="00F30E78" w:rsidRPr="000749A0" w:rsidRDefault="00F30E78" w:rsidP="00F30E78">
      <w:pPr>
        <w:jc w:val="center"/>
        <w:rPr>
          <w:b/>
          <w:sz w:val="28"/>
          <w:szCs w:val="28"/>
          <w:lang w:val="az-Latn-AZ"/>
        </w:rPr>
      </w:pPr>
    </w:p>
    <w:p w:rsidR="00F30E78" w:rsidRPr="000749A0" w:rsidRDefault="00F30E78" w:rsidP="00F30E78">
      <w:pPr>
        <w:jc w:val="center"/>
        <w:rPr>
          <w:b/>
          <w:sz w:val="28"/>
          <w:szCs w:val="28"/>
          <w:lang w:val="az-Latn-AZ"/>
        </w:rPr>
      </w:pPr>
    </w:p>
    <w:p w:rsidR="00F30E78" w:rsidRDefault="00F30E78" w:rsidP="00F30E78">
      <w:pPr>
        <w:jc w:val="center"/>
        <w:rPr>
          <w:b/>
          <w:sz w:val="28"/>
          <w:szCs w:val="28"/>
          <w:lang w:val="az-Latn-AZ"/>
        </w:rPr>
      </w:pPr>
    </w:p>
    <w:p w:rsidR="00F30E78" w:rsidRPr="00000057" w:rsidRDefault="00F30E78" w:rsidP="00F30E78">
      <w:pPr>
        <w:jc w:val="center"/>
        <w:rPr>
          <w:b/>
          <w:sz w:val="28"/>
          <w:szCs w:val="28"/>
          <w:lang w:val="az-Latn-AZ"/>
        </w:rPr>
      </w:pPr>
    </w:p>
    <w:p w:rsidR="00F30E78" w:rsidRPr="00000057" w:rsidRDefault="00F30E78" w:rsidP="00F30E78">
      <w:pPr>
        <w:jc w:val="center"/>
        <w:rPr>
          <w:b/>
          <w:sz w:val="28"/>
          <w:szCs w:val="28"/>
          <w:lang w:val="az-Latn-AZ"/>
        </w:rPr>
      </w:pPr>
    </w:p>
    <w:p w:rsidR="00F30E78" w:rsidRDefault="00F30E78" w:rsidP="00F30E78">
      <w:pPr>
        <w:jc w:val="center"/>
        <w:rPr>
          <w:b/>
          <w:sz w:val="32"/>
          <w:szCs w:val="36"/>
          <w:lang w:val="az-Latn-AZ"/>
        </w:rPr>
      </w:pPr>
      <w:r w:rsidRPr="00620E78">
        <w:rPr>
          <w:b/>
          <w:sz w:val="32"/>
          <w:szCs w:val="36"/>
          <w:lang w:val="az-Latn-AZ"/>
        </w:rPr>
        <w:t>“Azərbaycan Respublikası Hökuməti ilə Yaponiya Hökuməti arasında diplomatik pasportlara malik olan vətəndaşların viza tələbindən azad olunması haqqında Azərbaycan Respublikasının Xarici İşlər Nazirliyi ilə Yaponiyanın Azərbaycan Respublikasındakı Səfirliyi arasında” Notalar Mübadiləsinin təsdiq edilməsi barədə</w:t>
      </w:r>
    </w:p>
    <w:p w:rsidR="00F30E78" w:rsidRDefault="00F30E78" w:rsidP="00F30E78">
      <w:pPr>
        <w:jc w:val="center"/>
        <w:rPr>
          <w:b/>
          <w:sz w:val="32"/>
          <w:szCs w:val="36"/>
          <w:lang w:val="az-Latn-AZ"/>
        </w:rPr>
      </w:pPr>
    </w:p>
    <w:p w:rsidR="00F30E78" w:rsidRDefault="00F30E78" w:rsidP="00F30E78">
      <w:pPr>
        <w:jc w:val="center"/>
        <w:rPr>
          <w:b/>
          <w:sz w:val="28"/>
          <w:szCs w:val="28"/>
          <w:lang w:val="az-Latn-AZ"/>
        </w:rPr>
      </w:pPr>
      <w:r>
        <w:rPr>
          <w:b/>
          <w:sz w:val="44"/>
          <w:szCs w:val="44"/>
          <w:lang w:val="az-Latn-AZ"/>
        </w:rPr>
        <w:t>AZƏRBAYCAN RESPUBLİKASININ QANUNU</w:t>
      </w:r>
    </w:p>
    <w:p w:rsidR="00F30E78" w:rsidRDefault="00F30E78" w:rsidP="00F30E78">
      <w:pPr>
        <w:rPr>
          <w:b/>
          <w:sz w:val="28"/>
          <w:szCs w:val="28"/>
          <w:lang w:val="az-Latn-AZ"/>
        </w:rPr>
      </w:pPr>
    </w:p>
    <w:p w:rsidR="00F30E78" w:rsidRPr="00186978" w:rsidRDefault="00F30E78" w:rsidP="00F30E78">
      <w:pPr>
        <w:rPr>
          <w:b/>
          <w:sz w:val="28"/>
          <w:szCs w:val="28"/>
          <w:lang w:val="az-Latn-AZ"/>
        </w:rPr>
      </w:pPr>
    </w:p>
    <w:p w:rsidR="00F30E78" w:rsidRPr="006404C8" w:rsidRDefault="00F30E78" w:rsidP="00F30E78">
      <w:pPr>
        <w:ind w:firstLine="708"/>
        <w:jc w:val="both"/>
        <w:rPr>
          <w:sz w:val="28"/>
          <w:szCs w:val="28"/>
          <w:lang w:val="az-Latn-AZ"/>
        </w:rPr>
      </w:pPr>
      <w:r w:rsidRPr="006404C8">
        <w:rPr>
          <w:sz w:val="28"/>
          <w:szCs w:val="28"/>
          <w:lang w:val="az-Latn-AZ"/>
        </w:rPr>
        <w:t xml:space="preserve">Azərbaycan Respublikasının Milli Məclisi Azərbaycan Respublikası Konstitusiyasının 95-ci maddəsinin I hissəsinin 4-cü bəndini rəhbər tutaraq                 </w:t>
      </w:r>
      <w:r w:rsidRPr="00A514F7">
        <w:rPr>
          <w:b/>
          <w:sz w:val="28"/>
          <w:szCs w:val="28"/>
          <w:lang w:val="az-Latn-AZ"/>
        </w:rPr>
        <w:t xml:space="preserve">q ə r a r a   </w:t>
      </w:r>
      <w:proofErr w:type="spellStart"/>
      <w:r w:rsidRPr="00A514F7">
        <w:rPr>
          <w:b/>
          <w:sz w:val="28"/>
          <w:szCs w:val="28"/>
          <w:lang w:val="az-Latn-AZ"/>
        </w:rPr>
        <w:t>a</w:t>
      </w:r>
      <w:proofErr w:type="spellEnd"/>
      <w:r w:rsidRPr="00A514F7">
        <w:rPr>
          <w:b/>
          <w:sz w:val="28"/>
          <w:szCs w:val="28"/>
          <w:lang w:val="az-Latn-AZ"/>
        </w:rPr>
        <w:t xml:space="preserve"> l ı r </w:t>
      </w:r>
      <w:r w:rsidRPr="00A514F7">
        <w:rPr>
          <w:b/>
          <w:sz w:val="28"/>
          <w:szCs w:val="28"/>
          <w:lang w:val="az-Latn-AZ" w:eastAsia="ja-JP"/>
        </w:rPr>
        <w:t>:</w:t>
      </w:r>
    </w:p>
    <w:p w:rsidR="00F30E78" w:rsidRPr="006404C8" w:rsidRDefault="00F30E78" w:rsidP="00F30E78">
      <w:pPr>
        <w:ind w:firstLine="720"/>
        <w:rPr>
          <w:sz w:val="28"/>
          <w:szCs w:val="28"/>
          <w:lang w:val="az-Latn-AZ"/>
        </w:rPr>
      </w:pPr>
    </w:p>
    <w:p w:rsidR="00F30E78" w:rsidRPr="00620E78" w:rsidRDefault="00F30E78" w:rsidP="00F30E78">
      <w:pPr>
        <w:ind w:firstLine="708"/>
        <w:jc w:val="both"/>
        <w:rPr>
          <w:sz w:val="28"/>
          <w:szCs w:val="32"/>
          <w:lang w:val="az-Latn-AZ"/>
        </w:rPr>
      </w:pPr>
      <w:r w:rsidRPr="00620E78">
        <w:rPr>
          <w:sz w:val="28"/>
          <w:szCs w:val="36"/>
          <w:lang w:val="az-Latn-AZ"/>
        </w:rPr>
        <w:t>“Azərbaycan Respublikası Hökuməti ilə Yaponiya Hökuməti arasında diplomatik pasportlara malik olan vətəndaşların viza tələbindən azad olunması haqqında Azərbaycan Respublikasının Xarici İşlər Nazirliyi ilə Yaponiyanın Azərbaycan Respublikasındakı Səfirliyi arasında”</w:t>
      </w:r>
      <w:r w:rsidRPr="00620E78">
        <w:rPr>
          <w:sz w:val="28"/>
          <w:szCs w:val="32"/>
          <w:lang w:val="az-Latn-AZ"/>
        </w:rPr>
        <w:t xml:space="preserve"> 2017-ci il sentyabrın 14-də Bakı şəhərində həyata keçirilmiş Notalar Mübadiləsi təsdiq edilsin.</w:t>
      </w:r>
    </w:p>
    <w:p w:rsidR="00F30E78" w:rsidRDefault="00F30E78" w:rsidP="00F30E78">
      <w:pPr>
        <w:ind w:left="3528" w:firstLine="720"/>
        <w:jc w:val="both"/>
        <w:rPr>
          <w:b/>
          <w:sz w:val="28"/>
          <w:szCs w:val="28"/>
          <w:lang w:val="az-Latn-AZ"/>
        </w:rPr>
      </w:pPr>
    </w:p>
    <w:p w:rsidR="00F30E78" w:rsidRDefault="00F30E78" w:rsidP="00F30E78">
      <w:pPr>
        <w:ind w:left="3528" w:firstLine="720"/>
        <w:jc w:val="both"/>
        <w:rPr>
          <w:b/>
          <w:sz w:val="28"/>
          <w:szCs w:val="28"/>
          <w:lang w:val="az-Latn-AZ"/>
        </w:rPr>
      </w:pPr>
    </w:p>
    <w:p w:rsidR="00F30E78" w:rsidRDefault="00F30E78" w:rsidP="00F30E78">
      <w:pPr>
        <w:ind w:left="3528" w:firstLine="720"/>
        <w:jc w:val="both"/>
        <w:rPr>
          <w:b/>
          <w:sz w:val="28"/>
          <w:szCs w:val="28"/>
          <w:lang w:val="az-Latn-AZ"/>
        </w:rPr>
      </w:pPr>
    </w:p>
    <w:p w:rsidR="00F30E78" w:rsidRPr="00000057" w:rsidRDefault="00F30E78" w:rsidP="00F30E78">
      <w:pPr>
        <w:ind w:left="3528" w:firstLine="720"/>
        <w:jc w:val="both"/>
        <w:rPr>
          <w:b/>
          <w:sz w:val="28"/>
          <w:szCs w:val="28"/>
          <w:lang w:val="az-Latn-AZ"/>
        </w:rPr>
      </w:pPr>
    </w:p>
    <w:p w:rsidR="00F30E78" w:rsidRPr="006F6C9E" w:rsidRDefault="00F30E78" w:rsidP="00F30E78">
      <w:pPr>
        <w:ind w:left="5040" w:firstLine="540"/>
        <w:jc w:val="center"/>
        <w:outlineLvl w:val="0"/>
        <w:rPr>
          <w:b/>
          <w:sz w:val="28"/>
          <w:szCs w:val="28"/>
          <w:lang w:val="az-Latn-AZ"/>
        </w:rPr>
      </w:pP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t xml:space="preserve">     </w:t>
      </w:r>
      <w:r>
        <w:rPr>
          <w:lang w:val="az-Latn-AZ"/>
        </w:rPr>
        <w:t xml:space="preserve">                 </w:t>
      </w:r>
      <w:r w:rsidRPr="001251F4">
        <w:rPr>
          <w:lang w:val="az-Latn-AZ"/>
        </w:rPr>
        <w:t xml:space="preserve">  </w:t>
      </w:r>
      <w:r w:rsidRPr="006F6C9E">
        <w:rPr>
          <w:b/>
          <w:sz w:val="28"/>
          <w:szCs w:val="28"/>
          <w:lang w:val="az-Latn-AZ"/>
        </w:rPr>
        <w:t>İlham Əliyev</w:t>
      </w:r>
    </w:p>
    <w:p w:rsidR="00F30E78" w:rsidRDefault="00F30E78" w:rsidP="00F30E78">
      <w:pPr>
        <w:jc w:val="both"/>
        <w:rPr>
          <w:b/>
          <w:sz w:val="28"/>
          <w:szCs w:val="28"/>
          <w:lang w:val="az-Latn-AZ"/>
        </w:rPr>
      </w:pPr>
      <w:r w:rsidRPr="006F6C9E">
        <w:rPr>
          <w:b/>
          <w:sz w:val="28"/>
          <w:szCs w:val="28"/>
          <w:lang w:val="az-Latn-AZ"/>
        </w:rPr>
        <w:t xml:space="preserve">         </w:t>
      </w:r>
      <w:r>
        <w:rPr>
          <w:b/>
          <w:sz w:val="28"/>
          <w:szCs w:val="28"/>
          <w:lang w:val="az-Latn-AZ"/>
        </w:rPr>
        <w:t xml:space="preserve">                                                            </w:t>
      </w:r>
      <w:r w:rsidRPr="006F6C9E">
        <w:rPr>
          <w:b/>
          <w:sz w:val="28"/>
          <w:szCs w:val="28"/>
          <w:lang w:val="az-Latn-AZ"/>
        </w:rPr>
        <w:t>Azərbaycan Respublikasının Prezidenti</w:t>
      </w:r>
    </w:p>
    <w:p w:rsidR="00F30E78" w:rsidRDefault="00F30E78" w:rsidP="00F30E78">
      <w:pPr>
        <w:jc w:val="both"/>
        <w:rPr>
          <w:b/>
          <w:sz w:val="28"/>
          <w:szCs w:val="28"/>
          <w:lang w:val="az-Latn-AZ"/>
        </w:rPr>
      </w:pPr>
    </w:p>
    <w:p w:rsidR="00F30E78" w:rsidRDefault="00F30E78" w:rsidP="00F30E78">
      <w:pPr>
        <w:jc w:val="both"/>
        <w:rPr>
          <w:b/>
          <w:sz w:val="28"/>
          <w:szCs w:val="28"/>
          <w:lang w:val="az-Latn-AZ"/>
        </w:rPr>
      </w:pPr>
    </w:p>
    <w:p w:rsidR="00F30E78" w:rsidRPr="00171838" w:rsidRDefault="00F30E78" w:rsidP="00F30E78">
      <w:pPr>
        <w:ind w:right="158"/>
        <w:jc w:val="both"/>
        <w:rPr>
          <w:sz w:val="28"/>
          <w:szCs w:val="28"/>
          <w:lang w:val="az-Latn-AZ"/>
        </w:rPr>
      </w:pPr>
      <w:r>
        <w:rPr>
          <w:sz w:val="28"/>
          <w:szCs w:val="28"/>
          <w:lang w:val="az-Latn-AZ"/>
        </w:rPr>
        <w:t>Bakı şəhəri, 1 dekabr 2017-ci</w:t>
      </w:r>
      <w:r w:rsidRPr="00171838">
        <w:rPr>
          <w:sz w:val="28"/>
          <w:szCs w:val="28"/>
          <w:lang w:val="az-Latn-AZ"/>
        </w:rPr>
        <w:t xml:space="preserve"> il</w:t>
      </w:r>
    </w:p>
    <w:p w:rsidR="00F30E78" w:rsidRPr="00F37339" w:rsidRDefault="00F30E78" w:rsidP="00F30E78">
      <w:pPr>
        <w:jc w:val="both"/>
        <w:rPr>
          <w:b/>
          <w:sz w:val="32"/>
          <w:szCs w:val="32"/>
          <w:lang w:val="az-Latn-AZ" w:eastAsia="ja-JP"/>
        </w:rPr>
      </w:pPr>
      <w:r>
        <w:rPr>
          <w:sz w:val="28"/>
          <w:szCs w:val="28"/>
          <w:lang w:val="az-Latn-AZ"/>
        </w:rPr>
        <w:t>№ 893-</w:t>
      </w:r>
      <w:r w:rsidRPr="00171838">
        <w:rPr>
          <w:sz w:val="28"/>
          <w:szCs w:val="28"/>
          <w:lang w:val="az-Latn-AZ"/>
        </w:rPr>
        <w:t>VQ</w:t>
      </w:r>
    </w:p>
    <w:p w:rsidR="00292DE6" w:rsidRDefault="00292DE6">
      <w:bookmarkStart w:id="0" w:name="_GoBack"/>
      <w:bookmarkEnd w:id="0"/>
    </w:p>
    <w:sectPr w:rsidR="00292DE6" w:rsidSect="007E31CE">
      <w:headerReference w:type="even" r:id="rId5"/>
      <w:headerReference w:type="default" r:id="rId6"/>
      <w:pgSz w:w="11906" w:h="16838"/>
      <w:pgMar w:top="1134" w:right="1077" w:bottom="1134" w:left="1247"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F30E78"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4F4" w:rsidRDefault="00F30E78" w:rsidP="0058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F30E78"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24F4" w:rsidRDefault="00F30E78" w:rsidP="005843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78"/>
    <w:rsid w:val="00292DE6"/>
    <w:rsid w:val="00F30E7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7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E78"/>
    <w:pPr>
      <w:tabs>
        <w:tab w:val="center" w:pos="4677"/>
        <w:tab w:val="right" w:pos="9355"/>
      </w:tabs>
    </w:pPr>
  </w:style>
  <w:style w:type="character" w:customStyle="1" w:styleId="HeaderChar">
    <w:name w:val="Header Char"/>
    <w:basedOn w:val="DefaultParagraphFont"/>
    <w:link w:val="Header"/>
    <w:rsid w:val="00F30E78"/>
    <w:rPr>
      <w:rFonts w:ascii="Times New Roman" w:eastAsia="Times New Roman" w:hAnsi="Times New Roman" w:cs="Times New Roman"/>
      <w:sz w:val="24"/>
      <w:szCs w:val="24"/>
      <w:lang w:val="ru-RU" w:eastAsia="ru-RU"/>
    </w:rPr>
  </w:style>
  <w:style w:type="character" w:styleId="PageNumber">
    <w:name w:val="page number"/>
    <w:basedOn w:val="DefaultParagraphFont"/>
    <w:rsid w:val="00F30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7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E78"/>
    <w:pPr>
      <w:tabs>
        <w:tab w:val="center" w:pos="4677"/>
        <w:tab w:val="right" w:pos="9355"/>
      </w:tabs>
    </w:pPr>
  </w:style>
  <w:style w:type="character" w:customStyle="1" w:styleId="HeaderChar">
    <w:name w:val="Header Char"/>
    <w:basedOn w:val="DefaultParagraphFont"/>
    <w:link w:val="Header"/>
    <w:rsid w:val="00F30E78"/>
    <w:rPr>
      <w:rFonts w:ascii="Times New Roman" w:eastAsia="Times New Roman" w:hAnsi="Times New Roman" w:cs="Times New Roman"/>
      <w:sz w:val="24"/>
      <w:szCs w:val="24"/>
      <w:lang w:val="ru-RU" w:eastAsia="ru-RU"/>
    </w:rPr>
  </w:style>
  <w:style w:type="character" w:styleId="PageNumber">
    <w:name w:val="page number"/>
    <w:basedOn w:val="DefaultParagraphFont"/>
    <w:rsid w:val="00F3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400</Characters>
  <Application>Microsoft Office Word</Application>
  <DocSecurity>0</DocSecurity>
  <Lines>3</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2017-12-27T08:13:00Z</dcterms:created>
  <dcterms:modified xsi:type="dcterms:W3CDTF">2017-12-27T08:13:00Z</dcterms:modified>
</cp:coreProperties>
</file>