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8A" w:rsidRDefault="00EA7D8A" w:rsidP="00EA7D8A">
      <w:pPr>
        <w:tabs>
          <w:tab w:val="left" w:pos="709"/>
        </w:tabs>
        <w:spacing w:line="240" w:lineRule="auto"/>
        <w:ind w:firstLine="709"/>
        <w:jc w:val="center"/>
        <w:rPr>
          <w:rFonts w:ascii="Times New Roman" w:eastAsia="Times New Roman" w:hAnsi="Times New Roman"/>
          <w:b/>
          <w:bCs/>
          <w:sz w:val="32"/>
          <w:szCs w:val="32"/>
          <w:lang w:val="az-Latn-AZ" w:eastAsia="ru-RU"/>
        </w:rPr>
      </w:pPr>
    </w:p>
    <w:p w:rsidR="00EA7D8A" w:rsidRDefault="00EA7D8A" w:rsidP="00EA7D8A">
      <w:pPr>
        <w:tabs>
          <w:tab w:val="left" w:pos="709"/>
        </w:tabs>
        <w:spacing w:line="240" w:lineRule="auto"/>
        <w:ind w:firstLine="709"/>
        <w:jc w:val="center"/>
        <w:rPr>
          <w:rFonts w:ascii="Times New Roman" w:eastAsia="Times New Roman" w:hAnsi="Times New Roman"/>
          <w:b/>
          <w:bCs/>
          <w:sz w:val="32"/>
          <w:szCs w:val="32"/>
          <w:lang w:val="az-Latn-AZ" w:eastAsia="ru-RU"/>
        </w:rPr>
      </w:pPr>
    </w:p>
    <w:p w:rsidR="00EA7D8A" w:rsidRDefault="00EA7D8A" w:rsidP="00EA7D8A">
      <w:pPr>
        <w:tabs>
          <w:tab w:val="left" w:pos="709"/>
        </w:tabs>
        <w:spacing w:line="240" w:lineRule="auto"/>
        <w:ind w:firstLine="709"/>
        <w:jc w:val="center"/>
        <w:rPr>
          <w:rFonts w:ascii="Times New Roman" w:eastAsia="Times New Roman" w:hAnsi="Times New Roman"/>
          <w:b/>
          <w:bCs/>
          <w:sz w:val="32"/>
          <w:szCs w:val="32"/>
          <w:lang w:val="az-Latn-AZ" w:eastAsia="ru-RU"/>
        </w:rPr>
      </w:pPr>
    </w:p>
    <w:p w:rsidR="00EA7D8A" w:rsidRDefault="00EA7D8A" w:rsidP="00EA7D8A">
      <w:pPr>
        <w:tabs>
          <w:tab w:val="left" w:pos="709"/>
        </w:tabs>
        <w:spacing w:line="240" w:lineRule="auto"/>
        <w:ind w:firstLine="709"/>
        <w:jc w:val="center"/>
        <w:rPr>
          <w:rFonts w:ascii="Times New Roman" w:eastAsia="Times New Roman" w:hAnsi="Times New Roman"/>
          <w:b/>
          <w:bCs/>
          <w:sz w:val="32"/>
          <w:szCs w:val="32"/>
          <w:lang w:val="az-Latn-AZ" w:eastAsia="ru-RU"/>
        </w:rPr>
      </w:pPr>
    </w:p>
    <w:p w:rsidR="00EA7D8A" w:rsidRPr="00F64588" w:rsidRDefault="00EA7D8A" w:rsidP="00EA7D8A">
      <w:pPr>
        <w:tabs>
          <w:tab w:val="left" w:pos="709"/>
        </w:tabs>
        <w:spacing w:line="240" w:lineRule="auto"/>
        <w:jc w:val="center"/>
        <w:rPr>
          <w:rFonts w:ascii="Times New Roman" w:eastAsia="Times New Roman" w:hAnsi="Times New Roman"/>
          <w:b/>
          <w:bCs/>
          <w:sz w:val="32"/>
          <w:szCs w:val="32"/>
          <w:lang w:val="az-Latn-AZ" w:eastAsia="ru-RU"/>
        </w:rPr>
      </w:pPr>
      <w:r w:rsidRPr="00F64588">
        <w:rPr>
          <w:rFonts w:ascii="Times New Roman" w:eastAsia="Times New Roman" w:hAnsi="Times New Roman"/>
          <w:b/>
          <w:bCs/>
          <w:sz w:val="32"/>
          <w:szCs w:val="32"/>
          <w:lang w:val="az-Latn-AZ" w:eastAsia="ru-RU"/>
        </w:rPr>
        <w:t>Azərbaycan Respublikasının Cəzaların İcrası Məcəlləsində dəyişikliklər edilməsi haqqında</w:t>
      </w:r>
    </w:p>
    <w:p w:rsidR="00EA7D8A" w:rsidRPr="00F64588" w:rsidRDefault="00EA7D8A" w:rsidP="00EA7D8A">
      <w:pPr>
        <w:tabs>
          <w:tab w:val="left" w:pos="709"/>
        </w:tabs>
        <w:spacing w:line="240" w:lineRule="auto"/>
        <w:jc w:val="center"/>
        <w:rPr>
          <w:rFonts w:ascii="Times New Roman" w:eastAsia="Times New Roman" w:hAnsi="Times New Roman"/>
          <w:b/>
          <w:bCs/>
          <w:sz w:val="40"/>
          <w:szCs w:val="40"/>
          <w:lang w:val="az-Latn-AZ" w:eastAsia="ru-RU"/>
        </w:rPr>
      </w:pPr>
    </w:p>
    <w:p w:rsidR="00EA7D8A" w:rsidRPr="00F64588" w:rsidRDefault="00EA7D8A" w:rsidP="00EA7D8A">
      <w:pPr>
        <w:tabs>
          <w:tab w:val="left" w:pos="709"/>
        </w:tabs>
        <w:spacing w:line="240" w:lineRule="auto"/>
        <w:jc w:val="center"/>
        <w:rPr>
          <w:rFonts w:ascii="Times New Roman" w:eastAsia="Times New Roman" w:hAnsi="Times New Roman"/>
          <w:b/>
          <w:sz w:val="40"/>
          <w:szCs w:val="40"/>
          <w:lang w:val="az-Latn-AZ" w:eastAsia="ru-RU"/>
        </w:rPr>
      </w:pPr>
      <w:r w:rsidRPr="00F64588">
        <w:rPr>
          <w:rFonts w:ascii="Times New Roman" w:hAnsi="Times New Roman"/>
          <w:b/>
          <w:sz w:val="40"/>
          <w:szCs w:val="40"/>
          <w:lang w:val="az-Latn-AZ"/>
        </w:rPr>
        <w:t>AZƏRBAYCAN RESPUBLİKASININ QANUNU</w:t>
      </w:r>
    </w:p>
    <w:p w:rsidR="00EA7D8A" w:rsidRPr="00294C51" w:rsidRDefault="00EA7D8A" w:rsidP="00EA7D8A">
      <w:pPr>
        <w:tabs>
          <w:tab w:val="left" w:pos="709"/>
        </w:tabs>
        <w:spacing w:line="240" w:lineRule="auto"/>
        <w:ind w:firstLine="709"/>
        <w:jc w:val="center"/>
        <w:rPr>
          <w:rFonts w:ascii="Times New Roman" w:eastAsia="Times New Roman" w:hAnsi="Times New Roman"/>
          <w:b/>
          <w:sz w:val="28"/>
          <w:szCs w:val="28"/>
          <w:lang w:val="az-Latn-AZ" w:eastAsia="ru-RU"/>
        </w:rPr>
      </w:pPr>
    </w:p>
    <w:p w:rsidR="00EA7D8A" w:rsidRPr="00AA2343" w:rsidRDefault="00EA7D8A" w:rsidP="00EA7D8A">
      <w:pPr>
        <w:tabs>
          <w:tab w:val="left" w:pos="709"/>
        </w:tabs>
        <w:spacing w:line="240" w:lineRule="auto"/>
        <w:ind w:firstLine="709"/>
        <w:jc w:val="both"/>
        <w:rPr>
          <w:rFonts w:ascii="Times New Roman" w:eastAsia="Times New Roman" w:hAnsi="Times New Roman"/>
          <w:b/>
          <w:spacing w:val="-6"/>
          <w:sz w:val="28"/>
          <w:szCs w:val="28"/>
          <w:lang w:val="az-Latn-AZ" w:eastAsia="ru-RU"/>
        </w:rPr>
      </w:pPr>
      <w:r w:rsidRPr="00AA2343">
        <w:rPr>
          <w:rFonts w:ascii="Times New Roman" w:eastAsia="Times New Roman" w:hAnsi="Times New Roman"/>
          <w:spacing w:val="-6"/>
          <w:sz w:val="28"/>
          <w:szCs w:val="28"/>
          <w:lang w:val="az-Latn-AZ" w:eastAsia="ru-RU"/>
        </w:rPr>
        <w:t xml:space="preserve">Azərbaycan Respublikasının Milli Məclisi Azərbaycan Respublikası Konstitusiyasının 94-cü maddəsinin I hissəsinin 6-cı bəndini rəhbər tutaraq </w:t>
      </w:r>
      <w:r w:rsidRPr="00AA2343">
        <w:rPr>
          <w:rFonts w:ascii="Times New Roman" w:eastAsia="Times New Roman" w:hAnsi="Times New Roman"/>
          <w:b/>
          <w:bCs/>
          <w:spacing w:val="-6"/>
          <w:sz w:val="28"/>
          <w:szCs w:val="28"/>
          <w:lang w:val="az-Latn-AZ" w:eastAsia="ru-RU"/>
        </w:rPr>
        <w:t>qərara alır: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hAnsi="Times New Roman"/>
          <w:b/>
          <w:sz w:val="28"/>
          <w:szCs w:val="28"/>
          <w:lang w:val="az-Latn-AZ"/>
        </w:rPr>
        <w:t>Maddə 1.</w:t>
      </w:r>
      <w:r w:rsidRPr="00294C51">
        <w:rPr>
          <w:rFonts w:ascii="Times New Roman" w:hAnsi="Times New Roman"/>
          <w:sz w:val="28"/>
          <w:szCs w:val="28"/>
          <w:lang w:val="az-Latn-AZ"/>
        </w:rPr>
        <w:t xml:space="preserve"> </w:t>
      </w:r>
      <w:hyperlink r:id="rId6" w:tgtFrame="_blank" w:tooltip="Cəzaların İcrası Məcəlləsi" w:history="1">
        <w:r w:rsidRPr="00294C51">
          <w:rPr>
            <w:rFonts w:ascii="Times New Roman" w:eastAsia="Times New Roman" w:hAnsi="Times New Roman"/>
            <w:sz w:val="28"/>
            <w:szCs w:val="28"/>
            <w:lang w:val="az-Latn-AZ" w:eastAsia="ru-RU"/>
          </w:rPr>
          <w:t>Azərbaycan Respublikasının Cəzaların İcrası Məcəlləsində</w:t>
        </w:r>
      </w:hyperlink>
      <w:r w:rsidRPr="00294C51">
        <w:rPr>
          <w:rFonts w:ascii="Times New Roman" w:eastAsia="Times New Roman" w:hAnsi="Times New Roman"/>
          <w:sz w:val="28"/>
          <w:szCs w:val="28"/>
          <w:lang w:val="az-Latn-AZ" w:eastAsia="ru-RU"/>
        </w:rPr>
        <w:t xml:space="preserve"> (Azərbaycan Respublikasının Qanunvericilik Toplusu, 2000, № 8, III kitab,</w:t>
      </w:r>
      <w:r>
        <w:rPr>
          <w:rFonts w:ascii="Times New Roman" w:eastAsia="Times New Roman" w:hAnsi="Times New Roman"/>
          <w:sz w:val="28"/>
          <w:szCs w:val="28"/>
          <w:lang w:val="az-Latn-AZ" w:eastAsia="ru-RU"/>
        </w:rPr>
        <w:t xml:space="preserve">  </w:t>
      </w:r>
      <w:r w:rsidRPr="00294C51">
        <w:rPr>
          <w:rFonts w:ascii="Times New Roman" w:eastAsia="Times New Roman" w:hAnsi="Times New Roman"/>
          <w:sz w:val="28"/>
          <w:szCs w:val="28"/>
          <w:lang w:val="az-Latn-AZ" w:eastAsia="ru-RU"/>
        </w:rPr>
        <w:t xml:space="preserve">maddə 586, № 12, maddə 835; 2001, № 7, maddə 455; 2002, № 1, maddə 9, № 5, maddələr 237, 240, 244, № 8, maddə 463; 2004, № 6, maddə 399; 2005, № 4, maddə 278; 2006, № 11, maddə 929; 2007, № 8, maddə 756, № 11, maddə 1049, № 12, maddələr 1197, 1218; 2008, № 6, maddə 462, № 7, maddələr 602, 607; 2010, № 3, maddə 171, № 4, maddə 275, № 7, maddə 591; 2011, № 2, </w:t>
      </w:r>
      <w:r>
        <w:rPr>
          <w:rFonts w:ascii="Times New Roman" w:eastAsia="Times New Roman" w:hAnsi="Times New Roman"/>
          <w:sz w:val="28"/>
          <w:szCs w:val="28"/>
          <w:lang w:val="az-Latn-AZ" w:eastAsia="ru-RU"/>
        </w:rPr>
        <w:t xml:space="preserve">     </w:t>
      </w:r>
      <w:r w:rsidRPr="00294C51">
        <w:rPr>
          <w:rFonts w:ascii="Times New Roman" w:eastAsia="Times New Roman" w:hAnsi="Times New Roman"/>
          <w:sz w:val="28"/>
          <w:szCs w:val="28"/>
          <w:lang w:val="az-Latn-AZ" w:eastAsia="ru-RU"/>
        </w:rPr>
        <w:t xml:space="preserve">maddələr 70, 71, № 6, maddə 473, № 7, maddə 600, № 12, maddə 1107; 2012, </w:t>
      </w:r>
      <w:r>
        <w:rPr>
          <w:rFonts w:ascii="Times New Roman" w:eastAsia="Times New Roman" w:hAnsi="Times New Roman"/>
          <w:sz w:val="28"/>
          <w:szCs w:val="28"/>
          <w:lang w:val="az-Latn-AZ" w:eastAsia="ru-RU"/>
        </w:rPr>
        <w:t xml:space="preserve">   </w:t>
      </w:r>
      <w:r w:rsidRPr="00294C51">
        <w:rPr>
          <w:rFonts w:ascii="Times New Roman" w:eastAsia="Times New Roman" w:hAnsi="Times New Roman"/>
          <w:sz w:val="28"/>
          <w:szCs w:val="28"/>
          <w:lang w:val="az-Latn-AZ" w:eastAsia="ru-RU"/>
        </w:rPr>
        <w:t xml:space="preserve">№ 5, maddə 406, № 11, maddələr 1056, 1063; 2013, № 8, maddə 889; 2015, </w:t>
      </w:r>
      <w:r>
        <w:rPr>
          <w:rFonts w:ascii="Times New Roman" w:eastAsia="Times New Roman" w:hAnsi="Times New Roman"/>
          <w:sz w:val="28"/>
          <w:szCs w:val="28"/>
          <w:lang w:val="az-Latn-AZ" w:eastAsia="ru-RU"/>
        </w:rPr>
        <w:t xml:space="preserve">      </w:t>
      </w:r>
      <w:r w:rsidRPr="00294C51">
        <w:rPr>
          <w:rFonts w:ascii="Times New Roman" w:eastAsia="Times New Roman" w:hAnsi="Times New Roman"/>
          <w:sz w:val="28"/>
          <w:szCs w:val="28"/>
          <w:lang w:val="az-Latn-AZ" w:eastAsia="ru-RU"/>
        </w:rPr>
        <w:t xml:space="preserve">№ 10, maddə 1107, № 11, maddə 1271; 2016, № 6, maddələr 981, 1000; 2017, </w:t>
      </w:r>
      <w:r>
        <w:rPr>
          <w:rFonts w:ascii="Times New Roman" w:eastAsia="Times New Roman" w:hAnsi="Times New Roman"/>
          <w:sz w:val="28"/>
          <w:szCs w:val="28"/>
          <w:lang w:val="az-Latn-AZ" w:eastAsia="ru-RU"/>
        </w:rPr>
        <w:t xml:space="preserve">   </w:t>
      </w:r>
      <w:r w:rsidRPr="00294C51">
        <w:rPr>
          <w:rFonts w:ascii="Times New Roman" w:eastAsia="Times New Roman" w:hAnsi="Times New Roman"/>
          <w:sz w:val="28"/>
          <w:szCs w:val="28"/>
          <w:lang w:val="az-Latn-AZ" w:eastAsia="ru-RU"/>
        </w:rPr>
        <w:t>№ 6, maddə 1058) aşağıdakı dəyişikliklər edilsin:</w:t>
      </w:r>
    </w:p>
    <w:p w:rsidR="00EA7D8A" w:rsidRPr="00294C51" w:rsidRDefault="00EA7D8A" w:rsidP="00EA7D8A">
      <w:pPr>
        <w:pStyle w:val="a3"/>
        <w:numPr>
          <w:ilvl w:val="1"/>
          <w:numId w:val="1"/>
        </w:numPr>
        <w:tabs>
          <w:tab w:val="left" w:pos="709"/>
        </w:tabs>
        <w:spacing w:line="240" w:lineRule="auto"/>
        <w:ind w:left="0"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Aşağıdakı məzmunda 15.5-1-ci maddə əlavə edilsin:</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“15.5-1. Azadlığın məhdudlaşdırılması növündə cəzanı məhkumun yaşayış yeri üzrə icra məmuru icra edir.”;</w:t>
      </w:r>
    </w:p>
    <w:p w:rsidR="00EA7D8A" w:rsidRPr="00294C51" w:rsidRDefault="00EA7D8A" w:rsidP="00EA7D8A">
      <w:pPr>
        <w:pStyle w:val="YENI"/>
        <w:numPr>
          <w:ilvl w:val="1"/>
          <w:numId w:val="1"/>
        </w:numPr>
        <w:ind w:left="0" w:firstLine="709"/>
        <w:rPr>
          <w:rFonts w:ascii="Times New Roman" w:hAnsi="Times New Roman"/>
          <w:sz w:val="28"/>
          <w:szCs w:val="28"/>
          <w:lang w:val="az-Latn-AZ"/>
        </w:rPr>
      </w:pPr>
      <w:r w:rsidRPr="00294C51">
        <w:rPr>
          <w:rFonts w:ascii="Times New Roman" w:hAnsi="Times New Roman"/>
          <w:sz w:val="28"/>
          <w:szCs w:val="28"/>
          <w:lang w:val="az-Latn-AZ"/>
        </w:rPr>
        <w:t>Aşağıdakı məzmunda 15-1 və 15-2-ci maddələr əlavə edilsin:</w:t>
      </w:r>
    </w:p>
    <w:p w:rsidR="00EA7D8A" w:rsidRDefault="00EA7D8A" w:rsidP="00EA7D8A">
      <w:pPr>
        <w:spacing w:line="240" w:lineRule="auto"/>
        <w:ind w:firstLine="709"/>
        <w:jc w:val="both"/>
        <w:rPr>
          <w:rFonts w:ascii="Times New Roman" w:hAnsi="Times New Roman"/>
          <w:sz w:val="28"/>
          <w:szCs w:val="28"/>
          <w:lang w:val="az-Latn-AZ"/>
        </w:rPr>
      </w:pPr>
    </w:p>
    <w:p w:rsidR="00EA7D8A" w:rsidRPr="00294C51" w:rsidRDefault="00EA7D8A" w:rsidP="00EA7D8A">
      <w:pPr>
        <w:spacing w:line="240" w:lineRule="auto"/>
        <w:ind w:firstLine="709"/>
        <w:jc w:val="both"/>
        <w:rPr>
          <w:rFonts w:ascii="Times New Roman" w:hAnsi="Times New Roman"/>
          <w:b/>
          <w:sz w:val="28"/>
          <w:szCs w:val="28"/>
          <w:lang w:val="az-Latn-AZ"/>
        </w:rPr>
      </w:pPr>
      <w:r w:rsidRPr="00294C51">
        <w:rPr>
          <w:rFonts w:ascii="Times New Roman" w:hAnsi="Times New Roman"/>
          <w:sz w:val="28"/>
          <w:szCs w:val="28"/>
          <w:lang w:val="az-Latn-AZ"/>
        </w:rPr>
        <w:t>“</w:t>
      </w:r>
      <w:r w:rsidRPr="00294C51">
        <w:rPr>
          <w:rFonts w:ascii="Times New Roman" w:hAnsi="Times New Roman"/>
          <w:b/>
          <w:sz w:val="28"/>
          <w:szCs w:val="28"/>
          <w:lang w:val="az-Latn-AZ"/>
        </w:rPr>
        <w:t xml:space="preserve">Maddə 15-1. Probasiya nəzarəti </w:t>
      </w:r>
    </w:p>
    <w:p w:rsidR="00EA7D8A" w:rsidRPr="00294C51" w:rsidRDefault="00EA7D8A" w:rsidP="00EA7D8A">
      <w:pPr>
        <w:pStyle w:val="mecelle"/>
        <w:spacing w:before="0" w:beforeAutospacing="0" w:after="0" w:afterAutospacing="0"/>
        <w:ind w:firstLine="709"/>
        <w:jc w:val="both"/>
        <w:rPr>
          <w:sz w:val="28"/>
          <w:szCs w:val="28"/>
          <w:lang w:val="az-Latn-AZ"/>
        </w:rPr>
      </w:pPr>
    </w:p>
    <w:p w:rsidR="00EA7D8A" w:rsidRPr="00294C51" w:rsidRDefault="00EA7D8A" w:rsidP="00EA7D8A">
      <w:pPr>
        <w:pStyle w:val="mecelle"/>
        <w:spacing w:before="0" w:beforeAutospacing="0" w:after="0" w:afterAutospacing="0"/>
        <w:ind w:firstLine="709"/>
        <w:jc w:val="both"/>
        <w:rPr>
          <w:sz w:val="28"/>
          <w:szCs w:val="28"/>
          <w:lang w:val="az-Latn-AZ"/>
        </w:rPr>
      </w:pPr>
      <w:r w:rsidRPr="00294C51">
        <w:rPr>
          <w:sz w:val="28"/>
          <w:szCs w:val="28"/>
          <w:lang w:val="az-Latn-AZ"/>
        </w:rPr>
        <w:t>15-1.1. Probasiya nəzarəti – azadlıqdan məhrum etmə ilə bağlı olmayan cəzalara məhkum edilmiş, şərti məhkum edilmiş, cəzadan şərti olaraq vaxtından əvvəl azad edilmiş və ya cəza çəkməsi təxirə salınmış məhkumların, habelə bu Məcəllənin 15-1.2</w:t>
      </w:r>
      <w:r>
        <w:rPr>
          <w:sz w:val="28"/>
          <w:szCs w:val="28"/>
          <w:lang w:val="az-Latn-AZ"/>
        </w:rPr>
        <w:t>.3</w:t>
      </w:r>
      <w:r w:rsidRPr="00294C51">
        <w:rPr>
          <w:sz w:val="28"/>
          <w:szCs w:val="28"/>
          <w:lang w:val="az-Latn-AZ"/>
        </w:rPr>
        <w:t>-c</w:t>
      </w:r>
      <w:r>
        <w:rPr>
          <w:sz w:val="28"/>
          <w:szCs w:val="28"/>
          <w:lang w:val="az-Latn-AZ"/>
        </w:rPr>
        <w:t>ü</w:t>
      </w:r>
      <w:r w:rsidRPr="00294C51">
        <w:rPr>
          <w:sz w:val="28"/>
          <w:szCs w:val="28"/>
          <w:lang w:val="az-Latn-AZ"/>
        </w:rPr>
        <w:t xml:space="preserve"> maddəsində nəzərdə tutulmuş digər şəxslərin üzərinə qanunla və məhkəmə qərarı ilə qoyulmuş vəzifələrin yerinə yetirilməsinə nəzarət edilməsinə, məhkumların islah edilməsi, sosial adaptasiya və reabilitasiyasına yönəlmiş kompleks sosial-hüquqi xarakterli tədbirlər sistemindən ibarətdir. </w:t>
      </w:r>
    </w:p>
    <w:p w:rsidR="00EA7D8A" w:rsidRPr="00294C51" w:rsidRDefault="00EA7D8A" w:rsidP="00EA7D8A">
      <w:pPr>
        <w:pStyle w:val="mecelle"/>
        <w:spacing w:before="0" w:beforeAutospacing="0" w:after="0" w:afterAutospacing="0"/>
        <w:ind w:firstLine="709"/>
        <w:jc w:val="both"/>
        <w:rPr>
          <w:sz w:val="28"/>
          <w:szCs w:val="28"/>
          <w:lang w:val="az-Latn-AZ"/>
        </w:rPr>
      </w:pPr>
      <w:r w:rsidRPr="00294C51">
        <w:rPr>
          <w:sz w:val="28"/>
          <w:szCs w:val="28"/>
          <w:lang w:val="az-Latn-AZ"/>
        </w:rPr>
        <w:t>15-1.2. Probasiya nəzarəti aşağıdakı şəxslərə tətbiq edilir:</w:t>
      </w:r>
    </w:p>
    <w:p w:rsidR="00EA7D8A" w:rsidRPr="00294C51" w:rsidRDefault="00EA7D8A" w:rsidP="00EA7D8A">
      <w:pPr>
        <w:pStyle w:val="mecelle"/>
        <w:spacing w:before="0" w:beforeAutospacing="0" w:after="0" w:afterAutospacing="0"/>
        <w:ind w:firstLine="709"/>
        <w:jc w:val="both"/>
        <w:rPr>
          <w:sz w:val="28"/>
          <w:szCs w:val="28"/>
          <w:lang w:val="az-Latn-AZ"/>
        </w:rPr>
      </w:pPr>
      <w:r w:rsidRPr="00294C51">
        <w:rPr>
          <w:sz w:val="28"/>
          <w:szCs w:val="28"/>
          <w:lang w:val="az-Latn-AZ"/>
        </w:rPr>
        <w:t>15-1.2.1. cərimə, nəqliyyat vasitəsini idarəetmə hüququndan məhrum etmə, müəyyən vəzifə tutma və ya müəyyən fəaliyyətlə məşğul olma hüququndan məhrum etmə, ictimai işlər, islah işləri, azadlığın məhdudlaşdırılması növündə cəzalara məhkum edilmiş şəxslər;</w:t>
      </w:r>
    </w:p>
    <w:p w:rsidR="00EA7D8A" w:rsidRPr="00294C51" w:rsidRDefault="00EA7D8A" w:rsidP="00EA7D8A">
      <w:pPr>
        <w:pStyle w:val="mecelle"/>
        <w:spacing w:before="0" w:beforeAutospacing="0" w:after="0" w:afterAutospacing="0"/>
        <w:ind w:firstLine="709"/>
        <w:jc w:val="both"/>
        <w:rPr>
          <w:sz w:val="28"/>
          <w:szCs w:val="28"/>
          <w:lang w:val="az-Latn-AZ"/>
        </w:rPr>
      </w:pPr>
      <w:r w:rsidRPr="00294C51">
        <w:rPr>
          <w:sz w:val="28"/>
          <w:szCs w:val="28"/>
          <w:lang w:val="az-Latn-AZ"/>
        </w:rPr>
        <w:t>15-1.2.2. şərti məhkum edilmiş, cəzadan şərti olaraq vaxtından əvvəl azad edilmiş və ya cəza çəkməsi təxirə salınmış şəxslər;</w:t>
      </w:r>
    </w:p>
    <w:p w:rsidR="00EA7D8A" w:rsidRPr="00294C51" w:rsidRDefault="00EA7D8A" w:rsidP="00EA7D8A">
      <w:pPr>
        <w:pStyle w:val="mecelle"/>
        <w:spacing w:before="0" w:beforeAutospacing="0" w:after="0" w:afterAutospacing="0"/>
        <w:ind w:firstLine="709"/>
        <w:jc w:val="both"/>
        <w:rPr>
          <w:sz w:val="28"/>
          <w:szCs w:val="28"/>
          <w:lang w:val="az-Latn-AZ"/>
        </w:rPr>
      </w:pPr>
      <w:r w:rsidRPr="00294C51">
        <w:rPr>
          <w:sz w:val="28"/>
          <w:szCs w:val="28"/>
          <w:lang w:val="az-Latn-AZ"/>
        </w:rPr>
        <w:lastRenderedPageBreak/>
        <w:t>15-1.2.3. alkoqolizm və ya narkomaniyadan müalicə məqsədi ilə barəsində tibbi xarakterli məcburi tədbirlər təyin edilmiş şəxslər.</w:t>
      </w:r>
    </w:p>
    <w:p w:rsidR="00EA7D8A" w:rsidRPr="00294C51" w:rsidRDefault="00EA7D8A" w:rsidP="00EA7D8A">
      <w:pPr>
        <w:pStyle w:val="mecelle"/>
        <w:spacing w:before="0" w:beforeAutospacing="0" w:after="0" w:afterAutospacing="0"/>
        <w:ind w:firstLine="709"/>
        <w:jc w:val="both"/>
        <w:rPr>
          <w:sz w:val="28"/>
          <w:szCs w:val="28"/>
          <w:lang w:val="az-Latn-AZ"/>
        </w:rPr>
      </w:pPr>
      <w:r w:rsidRPr="00294C51">
        <w:rPr>
          <w:sz w:val="28"/>
          <w:szCs w:val="28"/>
          <w:lang w:val="az-Latn-AZ"/>
        </w:rPr>
        <w:t>15-1.3. Probasiya nəzarəti müvafiq icra hakimiyyəti orqanı tərəfindən həyata keçirilir.</w:t>
      </w:r>
    </w:p>
    <w:p w:rsidR="00EA7D8A" w:rsidRPr="00294C51" w:rsidRDefault="00EA7D8A" w:rsidP="00EA7D8A">
      <w:pPr>
        <w:spacing w:line="240" w:lineRule="auto"/>
        <w:ind w:firstLine="709"/>
        <w:jc w:val="both"/>
        <w:rPr>
          <w:rFonts w:ascii="Times New Roman" w:hAnsi="Times New Roman"/>
          <w:sz w:val="28"/>
          <w:szCs w:val="28"/>
          <w:lang w:val="az-Latn-AZ"/>
        </w:rPr>
      </w:pPr>
      <w:r w:rsidRPr="00294C51">
        <w:rPr>
          <w:rFonts w:ascii="Times New Roman" w:hAnsi="Times New Roman"/>
          <w:sz w:val="28"/>
          <w:szCs w:val="28"/>
          <w:lang w:val="az-Latn-AZ"/>
        </w:rPr>
        <w:t xml:space="preserve">15-1.4. Probasiya nəzarətini həyata keçirən icra məmurları bu Məcəllə, “İcra haqqında” və “İcra məmurları haqqında” Azərbaycan Respublikasının qanunları ilə müəyyən edilənlərdən əlavə aşağıdakı vəzifələri yerinə yetirirlər: </w:t>
      </w:r>
    </w:p>
    <w:p w:rsidR="00EA7D8A" w:rsidRPr="00294C51" w:rsidRDefault="00EA7D8A" w:rsidP="00EA7D8A">
      <w:pPr>
        <w:spacing w:line="240" w:lineRule="auto"/>
        <w:ind w:firstLine="709"/>
        <w:jc w:val="both"/>
        <w:rPr>
          <w:rFonts w:ascii="Times New Roman" w:hAnsi="Times New Roman"/>
          <w:sz w:val="28"/>
          <w:szCs w:val="28"/>
          <w:lang w:val="az-Latn-AZ"/>
        </w:rPr>
      </w:pPr>
      <w:r w:rsidRPr="00294C51">
        <w:rPr>
          <w:rFonts w:ascii="Times New Roman" w:hAnsi="Times New Roman"/>
          <w:sz w:val="28"/>
          <w:szCs w:val="28"/>
          <w:lang w:val="az-Latn-AZ"/>
        </w:rPr>
        <w:t>15-1.4.1. məhkəmə qərarı əsasında elektron nəzarət vasitələrini məhkumlara tətbiq etmək və məhkum tərəfindən həmin vasitələrdən istifadə qaydalarına riayət edilməsinə nəzarət etmək;</w:t>
      </w:r>
    </w:p>
    <w:p w:rsidR="00EA7D8A" w:rsidRPr="00294C51" w:rsidRDefault="00EA7D8A" w:rsidP="00EA7D8A">
      <w:pPr>
        <w:spacing w:line="240" w:lineRule="auto"/>
        <w:ind w:firstLine="709"/>
        <w:jc w:val="both"/>
        <w:rPr>
          <w:rFonts w:ascii="Times New Roman" w:hAnsi="Times New Roman"/>
          <w:sz w:val="28"/>
          <w:szCs w:val="28"/>
          <w:lang w:val="az-Latn-AZ"/>
        </w:rPr>
      </w:pPr>
      <w:r w:rsidRPr="00294C51">
        <w:rPr>
          <w:rFonts w:ascii="Times New Roman" w:hAnsi="Times New Roman"/>
          <w:sz w:val="28"/>
          <w:szCs w:val="28"/>
          <w:lang w:val="az-Latn-AZ"/>
        </w:rPr>
        <w:t>15-1.4.2. məhkumun olduğu yer müəyyən edilmədikdə 10 günədək müddətdə onun axtarılması ilə əlaqədar ilkin tədbirlər həyata keçirmək;</w:t>
      </w:r>
    </w:p>
    <w:p w:rsidR="00EA7D8A" w:rsidRPr="00294C51" w:rsidRDefault="00EA7D8A" w:rsidP="00EA7D8A">
      <w:pPr>
        <w:spacing w:line="240" w:lineRule="auto"/>
        <w:ind w:firstLine="709"/>
        <w:jc w:val="both"/>
        <w:rPr>
          <w:rFonts w:ascii="Times New Roman" w:hAnsi="Times New Roman"/>
          <w:sz w:val="28"/>
          <w:szCs w:val="28"/>
          <w:lang w:val="az-Latn-AZ"/>
        </w:rPr>
      </w:pPr>
      <w:r w:rsidRPr="00294C51">
        <w:rPr>
          <w:rFonts w:ascii="Times New Roman" w:hAnsi="Times New Roman"/>
          <w:sz w:val="28"/>
          <w:szCs w:val="28"/>
          <w:lang w:val="az-Latn-AZ"/>
        </w:rPr>
        <w:t>15-1.4.3. məhkumun olduğu yer 10 gündən artıq müddətdə müəyyən edilmədikdə onun barəsində axtarış elan edilməsi haqqında qərar qəbul etmək, qərarın surətini müvafiq icra hakimiyyəti orqanına göndərmək, həmçinin məhkumun tutulması barədə Azərbaycan Respublikasının Cinayət-Prosessual Məcəlləsi ilə müəyyən edilmiş qaydada vəsatət vermək;</w:t>
      </w:r>
    </w:p>
    <w:p w:rsidR="00EA7D8A" w:rsidRPr="00294C51" w:rsidRDefault="00EA7D8A" w:rsidP="00EA7D8A">
      <w:pPr>
        <w:spacing w:line="240" w:lineRule="auto"/>
        <w:ind w:firstLine="709"/>
        <w:jc w:val="both"/>
        <w:rPr>
          <w:rFonts w:ascii="Times New Roman" w:hAnsi="Times New Roman"/>
          <w:sz w:val="28"/>
          <w:szCs w:val="28"/>
          <w:lang w:val="az-Latn-AZ"/>
        </w:rPr>
      </w:pPr>
      <w:r w:rsidRPr="00294C51">
        <w:rPr>
          <w:rFonts w:ascii="Times New Roman" w:hAnsi="Times New Roman"/>
          <w:sz w:val="28"/>
          <w:szCs w:val="28"/>
          <w:lang w:val="az-Latn-AZ"/>
        </w:rPr>
        <w:t>15-1.4.4. probasiya nəzarəti tətbiq edilən məhkumların islah edilməsi, sosial adaptasiya və reabilitasiyasına yönəlmiş tədbirləri həyata keçirmək.</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p>
    <w:p w:rsidR="00EA7D8A" w:rsidRPr="00294C51" w:rsidRDefault="00EA7D8A" w:rsidP="00EA7D8A">
      <w:pPr>
        <w:tabs>
          <w:tab w:val="left" w:pos="709"/>
        </w:tabs>
        <w:spacing w:line="240" w:lineRule="auto"/>
        <w:ind w:firstLine="709"/>
        <w:jc w:val="both"/>
        <w:rPr>
          <w:rFonts w:ascii="Times New Roman" w:hAnsi="Times New Roman"/>
          <w:sz w:val="28"/>
          <w:szCs w:val="28"/>
          <w:lang w:val="az-Latn-AZ"/>
        </w:rPr>
      </w:pPr>
      <w:r w:rsidRPr="00294C51">
        <w:rPr>
          <w:rFonts w:ascii="Times New Roman" w:hAnsi="Times New Roman"/>
          <w:b/>
          <w:sz w:val="28"/>
          <w:szCs w:val="28"/>
          <w:lang w:val="az-Latn-AZ"/>
        </w:rPr>
        <w:t>Maddə 15-2. Elektron nəzarət vasitələrinin tətbiqi xüsusiyyətləri</w:t>
      </w:r>
    </w:p>
    <w:p w:rsidR="00EA7D8A" w:rsidRPr="00294C51" w:rsidRDefault="00EA7D8A" w:rsidP="00EA7D8A">
      <w:pPr>
        <w:pStyle w:val="20"/>
        <w:shd w:val="clear" w:color="auto" w:fill="auto"/>
        <w:tabs>
          <w:tab w:val="left" w:pos="709"/>
        </w:tabs>
        <w:spacing w:before="0" w:after="0" w:line="240" w:lineRule="auto"/>
        <w:ind w:firstLine="709"/>
        <w:rPr>
          <w:rFonts w:ascii="Times New Roman" w:hAnsi="Times New Roman" w:cs="Times New Roman"/>
          <w:sz w:val="28"/>
          <w:szCs w:val="28"/>
          <w:lang w:val="az-Latn-AZ"/>
        </w:rPr>
      </w:pPr>
    </w:p>
    <w:p w:rsidR="00EA7D8A" w:rsidRPr="00294C51" w:rsidRDefault="00EA7D8A" w:rsidP="00EA7D8A">
      <w:pPr>
        <w:pStyle w:val="20"/>
        <w:shd w:val="clear" w:color="auto" w:fill="auto"/>
        <w:tabs>
          <w:tab w:val="left" w:pos="709"/>
        </w:tabs>
        <w:spacing w:before="0" w:after="0" w:line="240" w:lineRule="auto"/>
        <w:ind w:firstLine="709"/>
        <w:jc w:val="both"/>
        <w:rPr>
          <w:rFonts w:ascii="Times New Roman" w:hAnsi="Times New Roman" w:cs="Times New Roman"/>
          <w:sz w:val="28"/>
          <w:szCs w:val="28"/>
          <w:lang w:val="az-Latn-AZ"/>
        </w:rPr>
      </w:pPr>
      <w:r w:rsidRPr="00294C51">
        <w:rPr>
          <w:rFonts w:ascii="Times New Roman" w:hAnsi="Times New Roman" w:cs="Times New Roman"/>
          <w:sz w:val="28"/>
          <w:szCs w:val="28"/>
          <w:lang w:val="az-Latn-AZ"/>
        </w:rPr>
        <w:t xml:space="preserve">15-2.1. </w:t>
      </w:r>
      <w:r w:rsidRPr="00294C51">
        <w:rPr>
          <w:rFonts w:ascii="Times New Roman" w:eastAsia="Times New Roman" w:hAnsi="Times New Roman" w:cs="Times New Roman"/>
          <w:bCs/>
          <w:sz w:val="28"/>
          <w:szCs w:val="28"/>
          <w:lang w:val="az-Latn-AZ"/>
        </w:rPr>
        <w:t>Azadlığın məhdudlaşdırılması növündə cəzaya məhkum edilmiş şəxslərə elektron nəzarət vasitələri tətbiq edilir. Məhkəmənin müəyyən etdiyi hallarda şərti məhkum edilmiş və ya c</w:t>
      </w:r>
      <w:r w:rsidRPr="00294C51">
        <w:rPr>
          <w:rFonts w:ascii="Times New Roman" w:eastAsia="Times New Roman" w:hAnsi="Times New Roman" w:cs="Times New Roman"/>
          <w:iCs/>
          <w:sz w:val="28"/>
          <w:szCs w:val="28"/>
          <w:lang w:val="az-Latn-AZ"/>
        </w:rPr>
        <w:t xml:space="preserve">əzadan şərti olaraq vaxtından əvvəl azad edilmiş </w:t>
      </w:r>
      <w:r w:rsidRPr="00294C51">
        <w:rPr>
          <w:rFonts w:ascii="Times New Roman" w:eastAsia="Times New Roman" w:hAnsi="Times New Roman" w:cs="Times New Roman"/>
          <w:bCs/>
          <w:sz w:val="28"/>
          <w:szCs w:val="28"/>
          <w:lang w:val="az-Latn-AZ"/>
        </w:rPr>
        <w:t xml:space="preserve">şəxslərə də elektron nəzarət vasitələri tətbiq edilir. </w:t>
      </w:r>
    </w:p>
    <w:p w:rsidR="00EA7D8A" w:rsidRPr="00294C51" w:rsidRDefault="00EA7D8A" w:rsidP="00EA7D8A">
      <w:pPr>
        <w:pStyle w:val="20"/>
        <w:shd w:val="clear" w:color="auto" w:fill="auto"/>
        <w:tabs>
          <w:tab w:val="left" w:pos="709"/>
        </w:tabs>
        <w:spacing w:before="0" w:after="0" w:line="240" w:lineRule="auto"/>
        <w:ind w:firstLine="709"/>
        <w:jc w:val="both"/>
        <w:rPr>
          <w:rFonts w:ascii="Times New Roman" w:hAnsi="Times New Roman" w:cs="Times New Roman"/>
          <w:sz w:val="28"/>
          <w:szCs w:val="28"/>
          <w:lang w:val="az-Latn-AZ"/>
        </w:rPr>
      </w:pPr>
      <w:r w:rsidRPr="00294C51">
        <w:rPr>
          <w:rFonts w:ascii="Times New Roman" w:hAnsi="Times New Roman" w:cs="Times New Roman"/>
          <w:sz w:val="28"/>
          <w:szCs w:val="28"/>
          <w:lang w:val="az-Latn-AZ"/>
        </w:rPr>
        <w:t xml:space="preserve">15-2.2. Elektron nəzarət vasitələrinin siyahısı və tətbiqi qaydaları müvafiq icra hakimiyyəti orqanı tərəfindən müəyyən edilir. </w:t>
      </w:r>
    </w:p>
    <w:p w:rsidR="00EA7D8A" w:rsidRPr="00AA2343" w:rsidRDefault="00EA7D8A" w:rsidP="00EA7D8A">
      <w:pPr>
        <w:pStyle w:val="20"/>
        <w:shd w:val="clear" w:color="auto" w:fill="auto"/>
        <w:tabs>
          <w:tab w:val="left" w:pos="709"/>
        </w:tabs>
        <w:spacing w:before="0" w:after="0" w:line="240" w:lineRule="auto"/>
        <w:ind w:firstLine="709"/>
        <w:jc w:val="both"/>
        <w:rPr>
          <w:rFonts w:ascii="Times New Roman" w:hAnsi="Times New Roman" w:cs="Times New Roman"/>
          <w:spacing w:val="-4"/>
          <w:sz w:val="28"/>
          <w:szCs w:val="28"/>
          <w:lang w:val="az-Latn-AZ"/>
        </w:rPr>
      </w:pPr>
      <w:r w:rsidRPr="00AA2343">
        <w:rPr>
          <w:rFonts w:ascii="Times New Roman" w:hAnsi="Times New Roman" w:cs="Times New Roman"/>
          <w:spacing w:val="-4"/>
          <w:sz w:val="28"/>
          <w:szCs w:val="28"/>
          <w:lang w:val="az-Latn-AZ"/>
        </w:rPr>
        <w:t xml:space="preserve">15-2.3. </w:t>
      </w:r>
      <w:r w:rsidRPr="00AA2343">
        <w:rPr>
          <w:rFonts w:ascii="Times New Roman" w:eastAsia="Times New Roman" w:hAnsi="Times New Roman" w:cs="Times New Roman"/>
          <w:bCs/>
          <w:spacing w:val="-4"/>
          <w:sz w:val="28"/>
          <w:szCs w:val="28"/>
          <w:lang w:val="az-Latn-AZ"/>
        </w:rPr>
        <w:t xml:space="preserve">Elektron nəzarət vasitələri tətbiq edilmiş məhkumun müəyyən edilmiş vəzifələri yerinə yetirməsinə nəzarət </w:t>
      </w:r>
      <w:r w:rsidRPr="00AA2343">
        <w:rPr>
          <w:rFonts w:ascii="Times New Roman" w:hAnsi="Times New Roman" w:cs="Times New Roman"/>
          <w:spacing w:val="-4"/>
          <w:sz w:val="28"/>
          <w:szCs w:val="28"/>
          <w:lang w:val="az-Latn-AZ"/>
        </w:rPr>
        <w:t>icra məmurları</w:t>
      </w:r>
      <w:r w:rsidRPr="00AA2343">
        <w:rPr>
          <w:rFonts w:ascii="Times New Roman" w:eastAsia="Times New Roman" w:hAnsi="Times New Roman" w:cs="Times New Roman"/>
          <w:bCs/>
          <w:spacing w:val="-4"/>
          <w:sz w:val="28"/>
          <w:szCs w:val="28"/>
          <w:lang w:val="az-Latn-AZ"/>
        </w:rPr>
        <w:t xml:space="preserve"> tərəfindən həyata keçirilir.</w:t>
      </w:r>
      <w:r w:rsidRPr="00AA2343">
        <w:rPr>
          <w:rFonts w:ascii="Times New Roman" w:hAnsi="Times New Roman" w:cs="Times New Roman"/>
          <w:spacing w:val="-4"/>
          <w:sz w:val="28"/>
          <w:szCs w:val="28"/>
          <w:lang w:val="az-Latn-AZ"/>
        </w:rPr>
        <w:t xml:space="preserve"> </w:t>
      </w:r>
    </w:p>
    <w:p w:rsidR="00EA7D8A" w:rsidRPr="00294C51" w:rsidRDefault="00EA7D8A" w:rsidP="00EA7D8A">
      <w:pPr>
        <w:tabs>
          <w:tab w:val="left" w:pos="709"/>
        </w:tabs>
        <w:spacing w:line="240" w:lineRule="auto"/>
        <w:ind w:firstLine="709"/>
        <w:jc w:val="both"/>
        <w:rPr>
          <w:rFonts w:ascii="Times New Roman" w:hAnsi="Times New Roman"/>
          <w:sz w:val="28"/>
          <w:szCs w:val="28"/>
          <w:lang w:val="az-Latn-AZ"/>
        </w:rPr>
      </w:pPr>
      <w:r w:rsidRPr="00294C51">
        <w:rPr>
          <w:rFonts w:ascii="Times New Roman" w:hAnsi="Times New Roman"/>
          <w:sz w:val="28"/>
          <w:szCs w:val="28"/>
          <w:lang w:val="az-Latn-AZ"/>
        </w:rPr>
        <w:t>15-2.4. Şəxsin üzərinə elektron nəzarət vasitəsini gəzdirmək və həmin vasitənin işlək vəziyyətdə saxlanılması üçün ona xidmət etmək vəzifəsi qoyulduqda, elektron nəzarət vasitəsi onun üzərinə bağlanılır və həmin vasitənin işlək vəziyyətdə saxlanılması üçün ona xidmət qaydaları, hər hansı müdaxilənin və ya cihazın üzərindən çıxarılmasının yolverilməzliyi, həmçinin bu əməllərin hüquqi nəticələri izah edilir və bu barədə protokol tərtib edilir.</w:t>
      </w:r>
    </w:p>
    <w:p w:rsidR="00EA7D8A" w:rsidRPr="00294C51" w:rsidRDefault="00EA7D8A" w:rsidP="00EA7D8A">
      <w:pPr>
        <w:tabs>
          <w:tab w:val="left" w:pos="709"/>
        </w:tabs>
        <w:spacing w:line="240" w:lineRule="auto"/>
        <w:ind w:firstLine="709"/>
        <w:jc w:val="both"/>
        <w:rPr>
          <w:rFonts w:ascii="Times New Roman" w:hAnsi="Times New Roman"/>
          <w:strike/>
          <w:sz w:val="28"/>
          <w:szCs w:val="28"/>
          <w:lang w:val="az-Latn-AZ"/>
        </w:rPr>
      </w:pPr>
      <w:r w:rsidRPr="00294C51">
        <w:rPr>
          <w:rFonts w:ascii="Times New Roman" w:hAnsi="Times New Roman"/>
          <w:sz w:val="28"/>
          <w:szCs w:val="28"/>
          <w:lang w:val="az-Latn-AZ"/>
        </w:rPr>
        <w:t>15-2.5. Elektron nəzarət vasitəsi tətbiq edilmiş şəxs həmin vasitəni zədələdikdə və ya digər üsulla yararsız vəziyyətə saldıqda</w:t>
      </w:r>
      <w:r>
        <w:rPr>
          <w:rFonts w:ascii="Times New Roman" w:hAnsi="Times New Roman"/>
          <w:sz w:val="28"/>
          <w:szCs w:val="28"/>
          <w:lang w:val="az-Latn-AZ"/>
        </w:rPr>
        <w:t>,</w:t>
      </w:r>
      <w:r w:rsidRPr="00294C51">
        <w:rPr>
          <w:rFonts w:ascii="Times New Roman" w:hAnsi="Times New Roman"/>
          <w:sz w:val="28"/>
          <w:szCs w:val="28"/>
          <w:lang w:val="az-Latn-AZ"/>
        </w:rPr>
        <w:t xml:space="preserve"> onun dəyəri həmin şəxsdən tutulur.”;</w:t>
      </w:r>
    </w:p>
    <w:p w:rsidR="00EA7D8A" w:rsidRPr="00294C51" w:rsidRDefault="00EA7D8A" w:rsidP="00EA7D8A">
      <w:pPr>
        <w:pStyle w:val="a3"/>
        <w:numPr>
          <w:ilvl w:val="1"/>
          <w:numId w:val="1"/>
        </w:numPr>
        <w:tabs>
          <w:tab w:val="left" w:pos="709"/>
        </w:tabs>
        <w:spacing w:line="240" w:lineRule="auto"/>
        <w:ind w:left="0" w:firstLine="709"/>
        <w:jc w:val="both"/>
        <w:rPr>
          <w:rFonts w:ascii="Times New Roman" w:eastAsia="Times New Roman" w:hAnsi="Times New Roman"/>
          <w:sz w:val="28"/>
          <w:szCs w:val="28"/>
          <w:lang w:val="az-Latn-AZ"/>
        </w:rPr>
      </w:pPr>
      <w:bookmarkStart w:id="0" w:name="_ednref27"/>
      <w:r w:rsidRPr="00294C51">
        <w:rPr>
          <w:rFonts w:ascii="Times New Roman" w:eastAsia="Times New Roman" w:hAnsi="Times New Roman"/>
          <w:sz w:val="28"/>
          <w:szCs w:val="28"/>
          <w:lang w:val="az-Latn-AZ"/>
        </w:rPr>
        <w:t>34-cü maddə üzrə:</w:t>
      </w:r>
    </w:p>
    <w:p w:rsidR="00EA7D8A" w:rsidRPr="00294C51" w:rsidRDefault="00EA7D8A" w:rsidP="00EA7D8A">
      <w:pPr>
        <w:spacing w:line="240" w:lineRule="auto"/>
        <w:ind w:left="709"/>
        <w:jc w:val="both"/>
        <w:rPr>
          <w:rFonts w:ascii="Times New Roman" w:hAnsi="Times New Roman"/>
          <w:sz w:val="28"/>
          <w:szCs w:val="28"/>
          <w:lang w:val="az-Latn-AZ"/>
        </w:rPr>
      </w:pPr>
      <w:r w:rsidRPr="00294C51">
        <w:rPr>
          <w:rFonts w:ascii="Times New Roman" w:eastAsia="Times New Roman" w:hAnsi="Times New Roman"/>
          <w:sz w:val="28"/>
          <w:szCs w:val="28"/>
          <w:lang w:val="az-Latn-AZ"/>
        </w:rPr>
        <w:t xml:space="preserve">1.3.1. </w:t>
      </w:r>
      <w:r w:rsidRPr="00294C51">
        <w:rPr>
          <w:rFonts w:ascii="Times New Roman" w:eastAsia="Times New Roman" w:hAnsi="Times New Roman"/>
          <w:sz w:val="28"/>
          <w:szCs w:val="28"/>
          <w:lang w:val="az-Latn-AZ"/>
        </w:rPr>
        <w:tab/>
        <w:t>34</w:t>
      </w:r>
      <w:r w:rsidRPr="00294C51">
        <w:rPr>
          <w:rFonts w:ascii="Times New Roman" w:hAnsi="Times New Roman"/>
          <w:sz w:val="28"/>
          <w:szCs w:val="28"/>
          <w:lang w:val="az-Latn-AZ"/>
        </w:rPr>
        <w:t>.1-ci maddəyə aşağıdakı məzmunda ikinci cümlə əlavə edilsin:</w:t>
      </w:r>
    </w:p>
    <w:p w:rsidR="00EA7D8A" w:rsidRPr="00294C51" w:rsidRDefault="00EA7D8A" w:rsidP="00EA7D8A">
      <w:pPr>
        <w:spacing w:line="240" w:lineRule="auto"/>
        <w:ind w:firstLine="709"/>
        <w:jc w:val="both"/>
        <w:rPr>
          <w:rFonts w:ascii="Times New Roman" w:hAnsi="Times New Roman"/>
          <w:sz w:val="28"/>
          <w:szCs w:val="28"/>
          <w:lang w:val="az-Latn-AZ"/>
        </w:rPr>
      </w:pPr>
      <w:r w:rsidRPr="00294C51">
        <w:rPr>
          <w:rFonts w:ascii="Times New Roman" w:hAnsi="Times New Roman"/>
          <w:sz w:val="28"/>
          <w:szCs w:val="28"/>
          <w:lang w:val="az-Latn-AZ"/>
        </w:rPr>
        <w:t>“İctimai işlər növündə cəzaya məhkum olunmuş şəxslərin cəlb ediləcəyi işlərin növləri və belə işlərin keçiriləcəyi yerlərin müəyyənləşdirilməsi qaydası müvafiq icra hakimiyyəti orqanı tərəfindən müəyyən edilir.”;</w:t>
      </w:r>
    </w:p>
    <w:p w:rsidR="00EA7D8A" w:rsidRPr="00294C51" w:rsidRDefault="00EA7D8A" w:rsidP="00EA7D8A">
      <w:pPr>
        <w:spacing w:line="240" w:lineRule="auto"/>
        <w:ind w:left="709"/>
        <w:jc w:val="both"/>
        <w:rPr>
          <w:rFonts w:ascii="Times New Roman" w:hAnsi="Times New Roman"/>
          <w:sz w:val="28"/>
          <w:szCs w:val="28"/>
          <w:lang w:val="az-Latn-AZ"/>
        </w:rPr>
      </w:pPr>
      <w:r w:rsidRPr="00294C51">
        <w:rPr>
          <w:rFonts w:ascii="Times New Roman" w:hAnsi="Times New Roman"/>
          <w:sz w:val="28"/>
          <w:szCs w:val="28"/>
          <w:lang w:val="az-Latn-AZ"/>
        </w:rPr>
        <w:t>1.3.2.</w:t>
      </w:r>
      <w:r w:rsidRPr="00294C51">
        <w:rPr>
          <w:rFonts w:ascii="Times New Roman" w:hAnsi="Times New Roman"/>
          <w:sz w:val="28"/>
          <w:szCs w:val="28"/>
          <w:lang w:val="az-Latn-AZ"/>
        </w:rPr>
        <w:tab/>
        <w:t>aşağıdakı məzmunda 34.1-1 və 34.1-2-ci maddələr əlavə edilsin:</w:t>
      </w:r>
    </w:p>
    <w:p w:rsidR="00EA7D8A" w:rsidRPr="00294C51" w:rsidRDefault="00EA7D8A" w:rsidP="00EA7D8A">
      <w:pPr>
        <w:spacing w:line="240" w:lineRule="auto"/>
        <w:ind w:firstLine="709"/>
        <w:jc w:val="both"/>
        <w:rPr>
          <w:rFonts w:ascii="Times New Roman" w:hAnsi="Times New Roman"/>
          <w:sz w:val="28"/>
          <w:szCs w:val="28"/>
          <w:lang w:val="az-Latn-AZ"/>
        </w:rPr>
      </w:pPr>
      <w:r w:rsidRPr="00294C51">
        <w:rPr>
          <w:rFonts w:ascii="Times New Roman" w:hAnsi="Times New Roman"/>
          <w:sz w:val="28"/>
          <w:szCs w:val="28"/>
          <w:lang w:val="az-Latn-AZ"/>
        </w:rPr>
        <w:lastRenderedPageBreak/>
        <w:t>“34.1-1. Müvafiq icra hakimiyyəti orqanı müvafiq inzibati-ərazi vahidi üzrə ictimai işlərin həyata keçiriləcəyi yerlərin siyahısını və həmin işlərin həyata keçirilməsi üçün zəruri olan şəxslərin sayı barədə məlumatı növbəti ay başlayanadək müvafiq icra hakimiyyəti orqanına göndərir.</w:t>
      </w:r>
    </w:p>
    <w:p w:rsidR="00EA7D8A" w:rsidRPr="00294C51" w:rsidRDefault="00EA7D8A" w:rsidP="00EA7D8A">
      <w:pPr>
        <w:spacing w:line="240" w:lineRule="auto"/>
        <w:ind w:firstLine="709"/>
        <w:jc w:val="both"/>
        <w:rPr>
          <w:rFonts w:ascii="Times New Roman" w:hAnsi="Times New Roman"/>
          <w:sz w:val="28"/>
          <w:szCs w:val="28"/>
          <w:lang w:val="az-Latn-AZ"/>
        </w:rPr>
      </w:pPr>
      <w:r w:rsidRPr="00294C51">
        <w:rPr>
          <w:rFonts w:ascii="Times New Roman" w:hAnsi="Times New Roman"/>
          <w:sz w:val="28"/>
          <w:szCs w:val="28"/>
          <w:lang w:val="az-Latn-AZ"/>
        </w:rPr>
        <w:t>34.1-2. İcra məmuru ictimai işlər növündə cəzaya məhkum olunmuş şəxsə ictimai işlərin həyata keçiriləcəyi yerlərin siyahısındakı iş yerlərindən birində işləmək üçün göndəriş verir. İctimai işlərin həyata keçiriləcəyi yerlərlə bağlı hər hansı məlumat tələb edildikdə icra məmuru müvafiq icra hakimiyyəti orqanına bu barədə sorğu verir. Sorğuya beş gündən gec olmayaraq cavab verilməlidir.”;</w:t>
      </w:r>
    </w:p>
    <w:p w:rsidR="00EA7D8A" w:rsidRPr="00294C51" w:rsidRDefault="00EA7D8A" w:rsidP="00EA7D8A">
      <w:pPr>
        <w:spacing w:line="240" w:lineRule="auto"/>
        <w:ind w:firstLine="709"/>
        <w:jc w:val="both"/>
        <w:rPr>
          <w:rFonts w:ascii="Times New Roman" w:eastAsia="Times New Roman" w:hAnsi="Times New Roman"/>
          <w:sz w:val="28"/>
          <w:szCs w:val="28"/>
          <w:lang w:val="az-Latn-AZ" w:eastAsia="ru-RU"/>
        </w:rPr>
      </w:pPr>
      <w:r w:rsidRPr="00294C51">
        <w:rPr>
          <w:rFonts w:ascii="Times New Roman" w:hAnsi="Times New Roman"/>
          <w:sz w:val="28"/>
          <w:szCs w:val="28"/>
          <w:lang w:val="az-Latn-AZ"/>
        </w:rPr>
        <w:t>1.3.3.</w:t>
      </w:r>
      <w:r w:rsidRPr="00294C51">
        <w:rPr>
          <w:rFonts w:ascii="Times New Roman" w:eastAsia="Times New Roman" w:hAnsi="Times New Roman"/>
          <w:sz w:val="28"/>
          <w:szCs w:val="28"/>
          <w:lang w:val="az-Latn-AZ" w:eastAsia="ru-RU"/>
        </w:rPr>
        <w:t xml:space="preserve"> 34.3-cü maddədə “aparır” sözündən sonra “, ayda iki dəfədən az olmayaraq şəxsin ictimai işləri yerinə yetirməli olduğu vaxtlarda həmin işlərin görüldüyü yerlərə baş çəkməklə protokol tərtib edir, cəzanın bu Məcəllə ilə müəyyən edilmiş qaydada həyata keçirilməsi üçün digər tədbirləri görür” sözləri əlavə edilsin və həmin maddədən “müvafiq icra hakimiyyəti orqanı ilə ictimai işlərin həyata keçiriləcəyi yerlərin siyahısını razılaşdırır,” sözləri çıxarılsın; </w:t>
      </w:r>
    </w:p>
    <w:p w:rsidR="00EA7D8A" w:rsidRPr="00294C51" w:rsidRDefault="00EA7D8A" w:rsidP="00EA7D8A">
      <w:pPr>
        <w:tabs>
          <w:tab w:val="left" w:pos="709"/>
        </w:tabs>
        <w:spacing w:line="240" w:lineRule="auto"/>
        <w:ind w:firstLine="709"/>
        <w:jc w:val="both"/>
        <w:rPr>
          <w:rStyle w:val="apple-converted-space"/>
          <w:rFonts w:ascii="Times New Roman" w:eastAsia="Times New Roman" w:hAnsi="Times New Roman"/>
          <w:sz w:val="28"/>
          <w:szCs w:val="28"/>
          <w:lang w:val="az-Latn-AZ"/>
        </w:rPr>
      </w:pPr>
      <w:r w:rsidRPr="00294C51">
        <w:rPr>
          <w:rFonts w:ascii="Times New Roman" w:eastAsia="Times New Roman" w:hAnsi="Times New Roman"/>
          <w:sz w:val="28"/>
          <w:szCs w:val="28"/>
          <w:lang w:val="az-Latn-AZ"/>
        </w:rPr>
        <w:t xml:space="preserve">1.4. </w:t>
      </w:r>
      <w:r w:rsidRPr="00294C51">
        <w:rPr>
          <w:rFonts w:ascii="Times New Roman" w:eastAsia="Times New Roman" w:hAnsi="Times New Roman"/>
          <w:sz w:val="28"/>
          <w:szCs w:val="28"/>
          <w:lang w:val="az-Latn-AZ"/>
        </w:rPr>
        <w:tab/>
      </w:r>
      <w:r w:rsidRPr="00294C51">
        <w:rPr>
          <w:rStyle w:val="apple-converted-space"/>
          <w:rFonts w:ascii="Times New Roman" w:eastAsia="Times New Roman" w:hAnsi="Times New Roman"/>
          <w:sz w:val="28"/>
          <w:szCs w:val="28"/>
          <w:lang w:val="az-Latn-AZ"/>
        </w:rPr>
        <w:t xml:space="preserve">37-ci maddənin mətni aşağıdakı redaksiyada verilsin: </w:t>
      </w:r>
    </w:p>
    <w:p w:rsidR="00EA7D8A" w:rsidRPr="00294C51" w:rsidRDefault="00EA7D8A" w:rsidP="00EA7D8A">
      <w:pPr>
        <w:tabs>
          <w:tab w:val="left" w:pos="709"/>
        </w:tabs>
        <w:spacing w:line="240" w:lineRule="auto"/>
        <w:ind w:firstLine="709"/>
        <w:jc w:val="both"/>
        <w:rPr>
          <w:rFonts w:ascii="Times New Roman" w:hAnsi="Times New Roman"/>
          <w:sz w:val="28"/>
          <w:szCs w:val="28"/>
          <w:lang w:val="az-Latn-AZ"/>
        </w:rPr>
      </w:pPr>
      <w:r w:rsidRPr="00294C51">
        <w:rPr>
          <w:rFonts w:ascii="Times New Roman" w:hAnsi="Times New Roman"/>
          <w:sz w:val="28"/>
          <w:szCs w:val="28"/>
          <w:lang w:val="az-Latn-AZ"/>
        </w:rPr>
        <w:t xml:space="preserve">“İşəgötürən </w:t>
      </w:r>
      <w:r w:rsidRPr="00294C51">
        <w:rPr>
          <w:rStyle w:val="apple-converted-space"/>
          <w:rFonts w:ascii="Times New Roman" w:eastAsia="Times New Roman" w:hAnsi="Times New Roman"/>
          <w:sz w:val="28"/>
          <w:szCs w:val="28"/>
          <w:lang w:val="az-Latn-AZ"/>
        </w:rPr>
        <w:t xml:space="preserve">ictimai işlərin həyata keçirilməsi üçün </w:t>
      </w:r>
      <w:r w:rsidRPr="00294C51">
        <w:rPr>
          <w:rFonts w:ascii="Times New Roman" w:hAnsi="Times New Roman"/>
          <w:sz w:val="28"/>
          <w:szCs w:val="28"/>
          <w:lang w:val="az-Latn-AZ"/>
        </w:rPr>
        <w:t xml:space="preserve">mövcud olan yerlər barədə müvafiq icra hakimiyyəti orqanına </w:t>
      </w:r>
      <w:r w:rsidRPr="00294C51">
        <w:rPr>
          <w:rFonts w:ascii="Times New Roman" w:hAnsi="Times New Roman"/>
          <w:bCs/>
          <w:sz w:val="28"/>
          <w:szCs w:val="28"/>
          <w:lang w:val="az-Latn-AZ"/>
        </w:rPr>
        <w:t>düzgün və tam</w:t>
      </w:r>
      <w:r w:rsidRPr="00294C51">
        <w:rPr>
          <w:rFonts w:ascii="Times New Roman" w:hAnsi="Times New Roman"/>
          <w:sz w:val="28"/>
          <w:szCs w:val="28"/>
          <w:lang w:val="az-Latn-AZ"/>
        </w:rPr>
        <w:t xml:space="preserve"> məlumat verir, hər bir məhkum ictimai işlərin həyata keçiriləcəyi yerdə ictimai işə təhkim edildikdə,</w:t>
      </w:r>
      <w:r w:rsidRPr="00294C51">
        <w:rPr>
          <w:rFonts w:ascii="Times New Roman" w:hAnsi="Times New Roman"/>
          <w:iCs/>
          <w:sz w:val="28"/>
          <w:szCs w:val="28"/>
          <w:lang w:val="az-Latn-AZ"/>
        </w:rPr>
        <w:t xml:space="preserve"> </w:t>
      </w:r>
      <w:r w:rsidRPr="00294C51">
        <w:rPr>
          <w:rFonts w:ascii="Times New Roman" w:hAnsi="Times New Roman"/>
          <w:sz w:val="28"/>
          <w:szCs w:val="28"/>
          <w:lang w:val="az-Latn-AZ"/>
        </w:rPr>
        <w:t xml:space="preserve">məhkum tərəfindən ictimai işlərin yerinə yetirilməli olduğu vaxtların cədvəlini tərtib edərək </w:t>
      </w:r>
      <w:r w:rsidRPr="00294C51">
        <w:rPr>
          <w:rFonts w:ascii="Times New Roman" w:hAnsi="Times New Roman"/>
          <w:iCs/>
          <w:sz w:val="28"/>
          <w:szCs w:val="28"/>
          <w:lang w:val="az-Latn-AZ"/>
        </w:rPr>
        <w:t>üç gündən gec olmayaraq</w:t>
      </w:r>
      <w:r w:rsidRPr="00294C51">
        <w:rPr>
          <w:rFonts w:ascii="Times New Roman" w:hAnsi="Times New Roman"/>
          <w:sz w:val="28"/>
          <w:szCs w:val="28"/>
          <w:lang w:val="az-Latn-AZ"/>
        </w:rPr>
        <w:t xml:space="preserve"> icra məmuruna göndərir, məhkumlar üçün müəyyən edilmiş işin yerinə yetirilməsinə nəzarət edir, onların işlədikləri saatların uçotunu aparır və ictimai işlərin yerinə yetirilməsindən boyun qaçırma halları barədə dərhal </w:t>
      </w:r>
      <w:r w:rsidRPr="00294C51">
        <w:rPr>
          <w:rFonts w:ascii="Times New Roman" w:hAnsi="Times New Roman"/>
          <w:iCs/>
          <w:sz w:val="28"/>
          <w:szCs w:val="28"/>
          <w:lang w:val="az-Latn-AZ"/>
        </w:rPr>
        <w:t xml:space="preserve">icra məmuruna </w:t>
      </w:r>
      <w:r w:rsidRPr="00294C51">
        <w:rPr>
          <w:rFonts w:ascii="Times New Roman" w:hAnsi="Times New Roman"/>
          <w:sz w:val="28"/>
          <w:szCs w:val="28"/>
          <w:lang w:val="az-Latn-AZ"/>
        </w:rPr>
        <w:t>məlumat verir.”;</w:t>
      </w:r>
    </w:p>
    <w:p w:rsidR="00EA7D8A" w:rsidRPr="00294C51" w:rsidRDefault="00EA7D8A" w:rsidP="00EA7D8A">
      <w:pPr>
        <w:tabs>
          <w:tab w:val="left" w:pos="709"/>
        </w:tabs>
        <w:spacing w:line="240" w:lineRule="auto"/>
        <w:jc w:val="both"/>
        <w:rPr>
          <w:rFonts w:ascii="Times New Roman" w:eastAsia="Times New Roman" w:hAnsi="Times New Roman"/>
          <w:sz w:val="28"/>
          <w:szCs w:val="28"/>
          <w:lang w:val="az-Latn-AZ"/>
        </w:rPr>
      </w:pPr>
      <w:r w:rsidRPr="00294C51">
        <w:rPr>
          <w:rStyle w:val="apple-converted-space"/>
          <w:rFonts w:ascii="Times New Roman" w:hAnsi="Times New Roman"/>
          <w:sz w:val="28"/>
          <w:szCs w:val="28"/>
          <w:lang w:val="az-Latn-AZ"/>
        </w:rPr>
        <w:tab/>
        <w:t>1.5. A</w:t>
      </w:r>
      <w:r w:rsidRPr="00294C51">
        <w:rPr>
          <w:rFonts w:ascii="Times New Roman" w:hAnsi="Times New Roman"/>
          <w:sz w:val="28"/>
          <w:szCs w:val="28"/>
          <w:lang w:val="az-Latn-AZ"/>
        </w:rPr>
        <w:t xml:space="preserve">şağıdakı məzmunda </w:t>
      </w:r>
      <w:r w:rsidRPr="00294C51">
        <w:rPr>
          <w:rFonts w:ascii="Times New Roman" w:eastAsia="Times New Roman" w:hAnsi="Times New Roman"/>
          <w:sz w:val="28"/>
          <w:szCs w:val="28"/>
          <w:lang w:val="az-Latn-AZ"/>
        </w:rPr>
        <w:t>VII-I</w:t>
      </w:r>
      <w:r w:rsidRPr="00294C51">
        <w:rPr>
          <w:rFonts w:ascii="Times New Roman" w:hAnsi="Times New Roman"/>
          <w:sz w:val="28"/>
          <w:szCs w:val="28"/>
          <w:lang w:val="az-Latn-AZ"/>
        </w:rPr>
        <w:t xml:space="preserve"> fəsil əlavə edilsin:</w:t>
      </w:r>
      <w:r w:rsidRPr="00294C51">
        <w:rPr>
          <w:rFonts w:ascii="Times New Roman" w:eastAsia="Times New Roman" w:hAnsi="Times New Roman"/>
          <w:sz w:val="28"/>
          <w:szCs w:val="28"/>
          <w:lang w:val="az-Latn-AZ"/>
        </w:rPr>
        <w:t xml:space="preserve"> </w:t>
      </w:r>
      <w:bookmarkEnd w:id="0"/>
    </w:p>
    <w:p w:rsidR="00EA7D8A" w:rsidRPr="00294C51" w:rsidRDefault="00EA7D8A" w:rsidP="00EA7D8A">
      <w:pPr>
        <w:pStyle w:val="a3"/>
        <w:tabs>
          <w:tab w:val="left" w:pos="709"/>
        </w:tabs>
        <w:spacing w:line="240" w:lineRule="auto"/>
        <w:ind w:left="0" w:firstLine="709"/>
        <w:jc w:val="center"/>
        <w:rPr>
          <w:rFonts w:ascii="Times New Roman" w:eastAsia="Times New Roman" w:hAnsi="Times New Roman"/>
          <w:sz w:val="28"/>
          <w:szCs w:val="28"/>
          <w:lang w:val="az-Latn-AZ"/>
        </w:rPr>
      </w:pPr>
    </w:p>
    <w:p w:rsidR="00EA7D8A" w:rsidRPr="00294C51" w:rsidRDefault="00EA7D8A" w:rsidP="00EA7D8A">
      <w:pPr>
        <w:pStyle w:val="a3"/>
        <w:tabs>
          <w:tab w:val="left" w:pos="709"/>
        </w:tabs>
        <w:spacing w:line="240" w:lineRule="auto"/>
        <w:ind w:left="0" w:firstLine="709"/>
        <w:jc w:val="center"/>
        <w:rPr>
          <w:rFonts w:ascii="Times New Roman" w:eastAsia="Times New Roman" w:hAnsi="Times New Roman"/>
          <w:b/>
          <w:sz w:val="28"/>
          <w:szCs w:val="28"/>
          <w:lang w:val="az-Latn-AZ"/>
        </w:rPr>
      </w:pPr>
      <w:r w:rsidRPr="00294C51">
        <w:rPr>
          <w:rFonts w:ascii="Times New Roman" w:eastAsia="Times New Roman" w:hAnsi="Times New Roman"/>
          <w:sz w:val="28"/>
          <w:szCs w:val="28"/>
          <w:lang w:val="az-Latn-AZ"/>
        </w:rPr>
        <w:t xml:space="preserve"> “</w:t>
      </w:r>
      <w:r w:rsidRPr="00294C51">
        <w:rPr>
          <w:rFonts w:ascii="Times New Roman" w:eastAsia="Times New Roman" w:hAnsi="Times New Roman"/>
          <w:b/>
          <w:sz w:val="28"/>
          <w:szCs w:val="28"/>
          <w:lang w:val="az-Latn-AZ"/>
        </w:rPr>
        <w:t>VII-I fəsil</w:t>
      </w:r>
    </w:p>
    <w:p w:rsidR="00EA7D8A" w:rsidRPr="00294C51" w:rsidRDefault="00EA7D8A" w:rsidP="00EA7D8A">
      <w:pPr>
        <w:pStyle w:val="a3"/>
        <w:tabs>
          <w:tab w:val="left" w:pos="709"/>
        </w:tabs>
        <w:spacing w:line="240" w:lineRule="auto"/>
        <w:ind w:left="0" w:firstLine="709"/>
        <w:rPr>
          <w:rFonts w:ascii="Times New Roman" w:eastAsia="Times New Roman" w:hAnsi="Times New Roman"/>
          <w:b/>
          <w:sz w:val="28"/>
          <w:szCs w:val="28"/>
          <w:lang w:val="az-Latn-AZ"/>
        </w:rPr>
      </w:pPr>
    </w:p>
    <w:p w:rsidR="00EA7D8A" w:rsidRPr="00294C51" w:rsidRDefault="00EA7D8A" w:rsidP="00EA7D8A">
      <w:pPr>
        <w:pStyle w:val="a3"/>
        <w:tabs>
          <w:tab w:val="left" w:pos="709"/>
        </w:tabs>
        <w:spacing w:line="240" w:lineRule="auto"/>
        <w:ind w:left="0" w:firstLine="709"/>
        <w:jc w:val="center"/>
        <w:rPr>
          <w:rFonts w:ascii="Times New Roman" w:eastAsia="Times New Roman" w:hAnsi="Times New Roman"/>
          <w:b/>
          <w:sz w:val="28"/>
          <w:szCs w:val="28"/>
          <w:lang w:val="az-Latn-AZ"/>
        </w:rPr>
      </w:pPr>
      <w:r w:rsidRPr="00294C51">
        <w:rPr>
          <w:rFonts w:ascii="Times New Roman" w:eastAsia="Times New Roman" w:hAnsi="Times New Roman"/>
          <w:b/>
          <w:bCs/>
          <w:sz w:val="28"/>
          <w:szCs w:val="28"/>
          <w:lang w:val="az-Latn-AZ"/>
        </w:rPr>
        <w:t>Azadlığın məhdudlaşdırılması növündə cəzanın icrası</w:t>
      </w:r>
    </w:p>
    <w:p w:rsidR="00EA7D8A" w:rsidRPr="00294C51" w:rsidRDefault="00EA7D8A" w:rsidP="00EA7D8A">
      <w:pPr>
        <w:tabs>
          <w:tab w:val="left" w:pos="709"/>
        </w:tabs>
        <w:spacing w:line="240" w:lineRule="auto"/>
        <w:ind w:firstLine="709"/>
        <w:rPr>
          <w:rFonts w:ascii="Times New Roman" w:eastAsia="Times New Roman" w:hAnsi="Times New Roman"/>
          <w:b/>
          <w:sz w:val="28"/>
          <w:szCs w:val="28"/>
          <w:lang w:val="az-Latn-AZ" w:eastAsia="ru-RU"/>
        </w:rPr>
      </w:pPr>
    </w:p>
    <w:p w:rsidR="00EA7D8A"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r w:rsidRPr="00294C51">
        <w:rPr>
          <w:rFonts w:ascii="Times New Roman" w:eastAsia="Times New Roman" w:hAnsi="Times New Roman"/>
          <w:b/>
          <w:sz w:val="28"/>
          <w:szCs w:val="28"/>
          <w:lang w:val="az-Latn-AZ" w:eastAsia="ru-RU"/>
        </w:rPr>
        <w:t xml:space="preserve">Maddə 51-1. Azadlığın məhdudlaşdırılması növündə cəzanın icrasına </w:t>
      </w:r>
    </w:p>
    <w:p w:rsidR="00EA7D8A" w:rsidRPr="00294C51"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r>
        <w:rPr>
          <w:rFonts w:ascii="Times New Roman" w:eastAsia="Times New Roman" w:hAnsi="Times New Roman"/>
          <w:b/>
          <w:sz w:val="28"/>
          <w:szCs w:val="28"/>
          <w:lang w:val="az-Latn-AZ" w:eastAsia="ru-RU"/>
        </w:rPr>
        <w:tab/>
      </w:r>
      <w:r>
        <w:rPr>
          <w:rFonts w:ascii="Times New Roman" w:eastAsia="Times New Roman" w:hAnsi="Times New Roman"/>
          <w:b/>
          <w:sz w:val="28"/>
          <w:szCs w:val="28"/>
          <w:lang w:val="az-Latn-AZ" w:eastAsia="ru-RU"/>
        </w:rPr>
        <w:tab/>
      </w:r>
      <w:r>
        <w:rPr>
          <w:rFonts w:ascii="Times New Roman" w:eastAsia="Times New Roman" w:hAnsi="Times New Roman"/>
          <w:b/>
          <w:sz w:val="28"/>
          <w:szCs w:val="28"/>
          <w:lang w:val="az-Latn-AZ" w:eastAsia="ru-RU"/>
        </w:rPr>
        <w:tab/>
        <w:t xml:space="preserve">  </w:t>
      </w:r>
      <w:r w:rsidRPr="00294C51">
        <w:rPr>
          <w:rFonts w:ascii="Times New Roman" w:eastAsia="Times New Roman" w:hAnsi="Times New Roman"/>
          <w:b/>
          <w:sz w:val="28"/>
          <w:szCs w:val="28"/>
          <w:lang w:val="az-Latn-AZ" w:eastAsia="ru-RU"/>
        </w:rPr>
        <w:t>başlanılması qaydası</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p>
    <w:p w:rsidR="00EA7D8A" w:rsidRPr="00294C51" w:rsidRDefault="00EA7D8A" w:rsidP="00EA7D8A">
      <w:pPr>
        <w:tabs>
          <w:tab w:val="left" w:pos="709"/>
        </w:tabs>
        <w:spacing w:line="240" w:lineRule="auto"/>
        <w:ind w:firstLine="709"/>
        <w:jc w:val="both"/>
        <w:rPr>
          <w:rFonts w:ascii="Times New Roman" w:hAnsi="Times New Roman"/>
          <w:sz w:val="28"/>
          <w:szCs w:val="28"/>
          <w:lang w:val="az-Latn-AZ"/>
        </w:rPr>
      </w:pPr>
      <w:r w:rsidRPr="00294C51">
        <w:rPr>
          <w:rFonts w:ascii="Times New Roman" w:eastAsia="Times New Roman" w:hAnsi="Times New Roman"/>
          <w:sz w:val="28"/>
          <w:szCs w:val="28"/>
          <w:lang w:val="az-Latn-AZ" w:eastAsia="ru-RU"/>
        </w:rPr>
        <w:t xml:space="preserve">51-1.1. Azadlığın məhdudlaşdırılması növündə cəzanın icrasını həyata keçirən icra məmuru məhkəmənin qanuni qüvvəyə minmiş hökmünün surətini və həmin hökmün icrası barədə göstərişi aldığı vaxtdan </w:t>
      </w:r>
      <w:r w:rsidRPr="00294C51">
        <w:rPr>
          <w:rFonts w:ascii="Times New Roman" w:hAnsi="Times New Roman"/>
          <w:sz w:val="28"/>
          <w:szCs w:val="28"/>
          <w:lang w:val="az-Latn-AZ"/>
        </w:rPr>
        <w:t xml:space="preserve">3 gün müddətində </w:t>
      </w:r>
      <w:r w:rsidRPr="00294C51">
        <w:rPr>
          <w:rFonts w:ascii="Times New Roman" w:eastAsia="Times New Roman" w:hAnsi="Times New Roman"/>
          <w:sz w:val="28"/>
          <w:szCs w:val="28"/>
          <w:lang w:val="az-Latn-AZ" w:eastAsia="ru-RU"/>
        </w:rPr>
        <w:t xml:space="preserve">azadlığın məhdudlaşdırılması növündə cəzaya məhkum edilmiş şəxsə </w:t>
      </w:r>
      <w:r w:rsidRPr="00294C51">
        <w:rPr>
          <w:rFonts w:ascii="Times New Roman" w:hAnsi="Times New Roman"/>
          <w:sz w:val="28"/>
          <w:szCs w:val="28"/>
          <w:lang w:val="az-Latn-AZ"/>
        </w:rPr>
        <w:t xml:space="preserve">gəlib qeydiyyatdan keçməsinə dair yazılı bildiriş göndərir. </w:t>
      </w:r>
    </w:p>
    <w:p w:rsidR="00EA7D8A" w:rsidRPr="00294C51" w:rsidRDefault="00EA7D8A" w:rsidP="00EA7D8A">
      <w:pPr>
        <w:tabs>
          <w:tab w:val="left" w:pos="709"/>
        </w:tabs>
        <w:spacing w:line="240" w:lineRule="auto"/>
        <w:ind w:firstLine="709"/>
        <w:jc w:val="both"/>
        <w:rPr>
          <w:rFonts w:ascii="Times New Roman" w:hAnsi="Times New Roman"/>
          <w:sz w:val="28"/>
          <w:szCs w:val="28"/>
          <w:lang w:val="az-Latn-AZ"/>
        </w:rPr>
      </w:pPr>
      <w:r w:rsidRPr="00294C51">
        <w:rPr>
          <w:rFonts w:ascii="Times New Roman" w:hAnsi="Times New Roman"/>
          <w:sz w:val="28"/>
          <w:szCs w:val="28"/>
          <w:lang w:val="az-Latn-AZ"/>
        </w:rPr>
        <w:t>51-1.2. Məhkum bu Məcəllənin 51-1.1-ci maddəsində nəzərdə tutulmuş göstərişi aldıqdan sonra 3 gün müddətində cəzanın icrasına nəzarət edən orqana gəlməlidir. Üzrsüz səbəblərdən gəlməyən məhkumlar icra qurumunun rəhbəri tərəfindən təsdiq olunmuş icra məmurunun qərarı ilə məcburi gətirilir. Həmin qərar müvafiq icra hakimiyyəti orqanı tərəfindən icra edilir.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 xml:space="preserve">51-1.3. İcra məmuru məhkumu qeydiyyata alır, ona məhkəmə hökmünün tələblərini, cəzanın icrası qaydalarını, həmin qaydaların pozulmasının hüquqi </w:t>
      </w:r>
      <w:r w:rsidRPr="00294C51">
        <w:rPr>
          <w:rFonts w:ascii="Times New Roman" w:eastAsia="Times New Roman" w:hAnsi="Times New Roman"/>
          <w:sz w:val="28"/>
          <w:szCs w:val="28"/>
          <w:lang w:val="az-Latn-AZ" w:eastAsia="ru-RU"/>
        </w:rPr>
        <w:lastRenderedPageBreak/>
        <w:t>nəticələrini, o cümlədən üzərində elektron nəzarət vasitəsi daşımalı olduğunu, həmin vasitənin işlək vəziyyətdə saxlanılması üçün ona xidmət qaydalarını, habelə hər hansı müdaxilənin və ya cihazın üzərindən çıxarılmasının yol verilməzliyini izah edir, elektron nəzarət vasitəsini məhkumun üzərinə bağlayır və bu barədə protokol tərtib edir.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rPr>
      </w:pPr>
    </w:p>
    <w:p w:rsidR="00EA7D8A" w:rsidRDefault="00EA7D8A" w:rsidP="00EA7D8A">
      <w:pPr>
        <w:tabs>
          <w:tab w:val="left" w:pos="709"/>
        </w:tabs>
        <w:spacing w:line="240" w:lineRule="auto"/>
        <w:ind w:firstLine="709"/>
        <w:jc w:val="both"/>
        <w:rPr>
          <w:rFonts w:ascii="Times New Roman" w:eastAsia="Times New Roman" w:hAnsi="Times New Roman"/>
          <w:b/>
          <w:bCs/>
          <w:sz w:val="28"/>
          <w:szCs w:val="28"/>
          <w:lang w:val="az-Latn-AZ"/>
        </w:rPr>
      </w:pPr>
      <w:r w:rsidRPr="00294C51">
        <w:rPr>
          <w:rFonts w:ascii="Times New Roman" w:eastAsia="Times New Roman" w:hAnsi="Times New Roman"/>
          <w:b/>
          <w:sz w:val="28"/>
          <w:szCs w:val="28"/>
          <w:lang w:val="az-Latn-AZ"/>
        </w:rPr>
        <w:t>Maddə 51-2.</w:t>
      </w:r>
      <w:r>
        <w:rPr>
          <w:rFonts w:ascii="Times New Roman" w:eastAsia="Times New Roman" w:hAnsi="Times New Roman"/>
          <w:b/>
          <w:sz w:val="28"/>
          <w:szCs w:val="28"/>
          <w:lang w:val="az-Latn-AZ"/>
        </w:rPr>
        <w:t xml:space="preserve"> </w:t>
      </w:r>
      <w:r w:rsidRPr="00294C51">
        <w:rPr>
          <w:rFonts w:ascii="Times New Roman" w:eastAsia="Times New Roman" w:hAnsi="Times New Roman"/>
          <w:b/>
          <w:bCs/>
          <w:sz w:val="28"/>
          <w:szCs w:val="28"/>
          <w:lang w:val="az-Latn-AZ"/>
        </w:rPr>
        <w:t xml:space="preserve">Azadlığın məhdudlaşdırılması növündə cəzanın icrası </w:t>
      </w:r>
    </w:p>
    <w:p w:rsidR="00EA7D8A" w:rsidRPr="00294C51" w:rsidRDefault="00EA7D8A" w:rsidP="00EA7D8A">
      <w:pPr>
        <w:tabs>
          <w:tab w:val="left" w:pos="709"/>
        </w:tabs>
        <w:spacing w:line="240" w:lineRule="auto"/>
        <w:ind w:firstLine="709"/>
        <w:jc w:val="both"/>
        <w:rPr>
          <w:rFonts w:ascii="Times New Roman" w:eastAsia="Times New Roman" w:hAnsi="Times New Roman"/>
          <w:b/>
          <w:sz w:val="28"/>
          <w:szCs w:val="28"/>
          <w:lang w:val="az-Latn-AZ"/>
        </w:rPr>
      </w:pPr>
      <w:r>
        <w:rPr>
          <w:rFonts w:ascii="Times New Roman" w:eastAsia="Times New Roman" w:hAnsi="Times New Roman"/>
          <w:b/>
          <w:bCs/>
          <w:sz w:val="28"/>
          <w:szCs w:val="28"/>
          <w:lang w:val="az-Latn-AZ"/>
        </w:rPr>
        <w:tab/>
      </w:r>
      <w:r>
        <w:rPr>
          <w:rFonts w:ascii="Times New Roman" w:eastAsia="Times New Roman" w:hAnsi="Times New Roman"/>
          <w:b/>
          <w:bCs/>
          <w:sz w:val="28"/>
          <w:szCs w:val="28"/>
          <w:lang w:val="az-Latn-AZ"/>
        </w:rPr>
        <w:tab/>
      </w:r>
      <w:r>
        <w:rPr>
          <w:rFonts w:ascii="Times New Roman" w:eastAsia="Times New Roman" w:hAnsi="Times New Roman"/>
          <w:b/>
          <w:bCs/>
          <w:sz w:val="28"/>
          <w:szCs w:val="28"/>
          <w:lang w:val="az-Latn-AZ"/>
        </w:rPr>
        <w:tab/>
        <w:t xml:space="preserve">  </w:t>
      </w:r>
      <w:r w:rsidRPr="00294C51">
        <w:rPr>
          <w:rFonts w:ascii="Times New Roman" w:eastAsia="Times New Roman" w:hAnsi="Times New Roman"/>
          <w:b/>
          <w:bCs/>
          <w:sz w:val="28"/>
          <w:szCs w:val="28"/>
          <w:lang w:val="az-Latn-AZ"/>
        </w:rPr>
        <w:t>müddətinin hesablanması</w:t>
      </w:r>
    </w:p>
    <w:p w:rsidR="00EA7D8A" w:rsidRPr="00294C51" w:rsidRDefault="00EA7D8A" w:rsidP="00EA7D8A">
      <w:pPr>
        <w:tabs>
          <w:tab w:val="left" w:pos="709"/>
        </w:tabs>
        <w:spacing w:line="240" w:lineRule="auto"/>
        <w:ind w:firstLine="709"/>
        <w:jc w:val="both"/>
        <w:rPr>
          <w:rFonts w:ascii="Times New Roman" w:eastAsia="Times New Roman" w:hAnsi="Times New Roman"/>
          <w:bCs/>
          <w:sz w:val="28"/>
          <w:szCs w:val="28"/>
          <w:lang w:val="az-Latn-AZ"/>
        </w:rPr>
      </w:pP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rPr>
      </w:pPr>
      <w:r w:rsidRPr="00294C51">
        <w:rPr>
          <w:rFonts w:ascii="Times New Roman" w:eastAsia="Times New Roman" w:hAnsi="Times New Roman"/>
          <w:bCs/>
          <w:sz w:val="28"/>
          <w:szCs w:val="28"/>
          <w:lang w:val="az-Latn-AZ"/>
        </w:rPr>
        <w:t xml:space="preserve">51-2.1. Azadlığın məhdudlaşdırılması </w:t>
      </w:r>
      <w:r w:rsidRPr="00294C51">
        <w:rPr>
          <w:rFonts w:ascii="Times New Roman" w:eastAsia="Times New Roman" w:hAnsi="Times New Roman"/>
          <w:sz w:val="28"/>
          <w:szCs w:val="28"/>
          <w:lang w:val="az-Latn-AZ"/>
        </w:rPr>
        <w:t>növündə cəzanın icrası müddəti məhkumun cəzanı icra edən orqanda qeydiyyata alındığı vaxtdan hesablanır.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bCs/>
          <w:sz w:val="28"/>
          <w:szCs w:val="28"/>
          <w:lang w:val="az-Latn-AZ"/>
        </w:rPr>
        <w:t xml:space="preserve">51-2.2. </w:t>
      </w:r>
      <w:r w:rsidRPr="00294C51">
        <w:rPr>
          <w:rFonts w:ascii="Times New Roman" w:eastAsia="Times New Roman" w:hAnsi="Times New Roman"/>
          <w:sz w:val="28"/>
          <w:szCs w:val="28"/>
          <w:lang w:val="az-Latn-AZ" w:eastAsia="ru-RU"/>
        </w:rPr>
        <w:t>Azadlığın məhdudlaşdırılması növündə cəzanın icrası zamanı məhkuma inzibati tənbeh kimi verilmiş, yaxud başqa cinayət işi ilə əlaqədar qətimkan tədbiri kimi seçilmiş həbsin müddəti həmin cəzanın icrası müddətinə hesablanmır.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rPr>
      </w:pPr>
    </w:p>
    <w:p w:rsidR="00EA7D8A"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r w:rsidRPr="00294C51">
        <w:rPr>
          <w:rFonts w:ascii="Times New Roman" w:eastAsia="Times New Roman" w:hAnsi="Times New Roman"/>
          <w:b/>
          <w:sz w:val="28"/>
          <w:szCs w:val="28"/>
          <w:lang w:val="az-Latn-AZ" w:eastAsia="ru-RU"/>
        </w:rPr>
        <w:t xml:space="preserve">Maddə 51-3. Azadlığın məhdudlaşdırılması növündə cəzanın çəkilməsi </w:t>
      </w:r>
    </w:p>
    <w:p w:rsidR="00EA7D8A" w:rsidRPr="00294C51"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r>
        <w:rPr>
          <w:rFonts w:ascii="Times New Roman" w:eastAsia="Times New Roman" w:hAnsi="Times New Roman"/>
          <w:b/>
          <w:sz w:val="28"/>
          <w:szCs w:val="28"/>
          <w:lang w:val="az-Latn-AZ" w:eastAsia="ru-RU"/>
        </w:rPr>
        <w:tab/>
      </w:r>
      <w:r>
        <w:rPr>
          <w:rFonts w:ascii="Times New Roman" w:eastAsia="Times New Roman" w:hAnsi="Times New Roman"/>
          <w:b/>
          <w:sz w:val="28"/>
          <w:szCs w:val="28"/>
          <w:lang w:val="az-Latn-AZ" w:eastAsia="ru-RU"/>
        </w:rPr>
        <w:tab/>
      </w:r>
      <w:r>
        <w:rPr>
          <w:rFonts w:ascii="Times New Roman" w:eastAsia="Times New Roman" w:hAnsi="Times New Roman"/>
          <w:b/>
          <w:sz w:val="28"/>
          <w:szCs w:val="28"/>
          <w:lang w:val="az-Latn-AZ" w:eastAsia="ru-RU"/>
        </w:rPr>
        <w:tab/>
        <w:t xml:space="preserve">  </w:t>
      </w:r>
      <w:r w:rsidRPr="00294C51">
        <w:rPr>
          <w:rFonts w:ascii="Times New Roman" w:eastAsia="Times New Roman" w:hAnsi="Times New Roman"/>
          <w:b/>
          <w:sz w:val="28"/>
          <w:szCs w:val="28"/>
          <w:lang w:val="az-Latn-AZ" w:eastAsia="ru-RU"/>
        </w:rPr>
        <w:t>qaydası</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 xml:space="preserve">51-3.1. Azadlığın məhdudlaşdırılması növündə cəza məhkumun yaşayış yeri üzrə çəkilir. </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51-3.2. Məhkum edilmiş şəxs məhkəmənin hökmündə müəyyən edilmiş vəzifələri yerinə yetirməli</w:t>
      </w:r>
      <w:r w:rsidRPr="00294C51">
        <w:rPr>
          <w:rFonts w:ascii="Times New Roman" w:eastAsia="Times New Roman" w:hAnsi="Times New Roman"/>
          <w:sz w:val="28"/>
          <w:szCs w:val="28"/>
          <w:lang w:val="az-Latn-AZ"/>
        </w:rPr>
        <w:t xml:space="preserve"> və</w:t>
      </w:r>
      <w:r w:rsidRPr="00294C51">
        <w:rPr>
          <w:rFonts w:ascii="Times New Roman" w:eastAsia="Times New Roman" w:hAnsi="Times New Roman"/>
          <w:sz w:val="28"/>
          <w:szCs w:val="28"/>
          <w:lang w:val="az-Latn-AZ" w:eastAsia="ru-RU"/>
        </w:rPr>
        <w:t xml:space="preserve"> </w:t>
      </w:r>
      <w:r w:rsidRPr="00294C51">
        <w:rPr>
          <w:rFonts w:ascii="Times New Roman" w:eastAsia="Times New Roman" w:hAnsi="Times New Roman"/>
          <w:iCs/>
          <w:sz w:val="28"/>
          <w:szCs w:val="28"/>
          <w:lang w:val="az-Latn-AZ"/>
        </w:rPr>
        <w:t>icra məmuru</w:t>
      </w:r>
      <w:r w:rsidRPr="00294C51">
        <w:rPr>
          <w:rFonts w:ascii="Times New Roman" w:eastAsia="Times New Roman" w:hAnsi="Times New Roman"/>
          <w:sz w:val="28"/>
          <w:szCs w:val="28"/>
          <w:lang w:val="az-Latn-AZ"/>
        </w:rPr>
        <w:t xml:space="preserve">nun tələbi ilə </w:t>
      </w:r>
      <w:r w:rsidRPr="00294C51">
        <w:rPr>
          <w:rFonts w:ascii="Times New Roman" w:eastAsia="Times New Roman" w:hAnsi="Times New Roman"/>
          <w:sz w:val="28"/>
          <w:szCs w:val="28"/>
          <w:lang w:val="az-Latn-AZ" w:eastAsia="ru-RU"/>
        </w:rPr>
        <w:t xml:space="preserve">cəzanın çəkilməsi məsələləri ilə bağlı yazılı izahat verməlidir. Məhkumun cəzanın icrası qaydalarına və şərtlərinə riayət etməsinə nəzarət etmək məqsədi ilə icra məmuru (gecə vaxtı istisna olmaqla) onun yaşayış yerinə daxil olmaq və </w:t>
      </w:r>
      <w:r w:rsidRPr="00294C51">
        <w:rPr>
          <w:rFonts w:ascii="Times New Roman" w:hAnsi="Times New Roman"/>
          <w:sz w:val="28"/>
          <w:szCs w:val="28"/>
          <w:lang w:val="az-Latn-AZ"/>
        </w:rPr>
        <w:t>müəyyən edilmiş vəzifələrə əməl edilməsini yerində yoxlamaq hüququna malikdir. Bu halda müvafiq protokol tərtib edilir.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rPr>
        <w:t xml:space="preserve">51-3.3. </w:t>
      </w:r>
      <w:r w:rsidRPr="00294C51">
        <w:rPr>
          <w:rFonts w:ascii="Times New Roman" w:eastAsia="Times New Roman" w:hAnsi="Times New Roman"/>
          <w:sz w:val="28"/>
          <w:szCs w:val="28"/>
          <w:lang w:val="az-Latn-AZ" w:eastAsia="ru-RU"/>
        </w:rPr>
        <w:t xml:space="preserve">Məhkum edilmiş şəxsin </w:t>
      </w:r>
      <w:r w:rsidRPr="00294C51">
        <w:rPr>
          <w:rFonts w:ascii="Times New Roman" w:hAnsi="Times New Roman"/>
          <w:sz w:val="28"/>
          <w:szCs w:val="28"/>
          <w:lang w:val="az-Latn-AZ"/>
        </w:rPr>
        <w:t>müəyyən vaxtlarda yaşayış yerini</w:t>
      </w:r>
      <w:r w:rsidRPr="00294C51">
        <w:rPr>
          <w:rFonts w:ascii="Times New Roman" w:eastAsia="Times New Roman" w:hAnsi="Times New Roman"/>
          <w:sz w:val="28"/>
          <w:szCs w:val="28"/>
          <w:lang w:val="az-Latn-AZ" w:eastAsia="ru-RU"/>
        </w:rPr>
        <w:t xml:space="preserve"> və ya </w:t>
      </w:r>
      <w:r w:rsidRPr="00294C51">
        <w:rPr>
          <w:rFonts w:ascii="Times New Roman" w:eastAsia="Times New Roman" w:hAnsi="Times New Roman"/>
          <w:sz w:val="28"/>
          <w:szCs w:val="28"/>
          <w:lang w:val="az-Latn-AZ"/>
        </w:rPr>
        <w:t xml:space="preserve">məhkəmənin </w:t>
      </w:r>
      <w:r w:rsidRPr="00294C51">
        <w:rPr>
          <w:rFonts w:ascii="Times New Roman" w:hAnsi="Times New Roman"/>
          <w:sz w:val="28"/>
          <w:szCs w:val="28"/>
          <w:lang w:val="az-Latn-AZ"/>
        </w:rPr>
        <w:t xml:space="preserve">müəyyən etdiyi ərazi hüdudlarını </w:t>
      </w:r>
      <w:r w:rsidRPr="00294C51">
        <w:rPr>
          <w:rFonts w:ascii="Times New Roman" w:eastAsia="Times New Roman" w:hAnsi="Times New Roman"/>
          <w:sz w:val="28"/>
          <w:szCs w:val="28"/>
          <w:lang w:val="az-Latn-AZ" w:eastAsia="ru-RU"/>
        </w:rPr>
        <w:t>(yalnız Azərbaycan Respublikasının ərazisi hüdudlarında)</w:t>
      </w:r>
      <w:r w:rsidRPr="00294C51">
        <w:rPr>
          <w:rFonts w:ascii="Times New Roman" w:hAnsi="Times New Roman"/>
          <w:sz w:val="28"/>
          <w:szCs w:val="28"/>
          <w:lang w:val="az-Latn-AZ"/>
        </w:rPr>
        <w:t xml:space="preserve"> müvəqqəti tərk etməsinə icazə icra məmuru tərəfindən aşağıdakı müstəsna hallarda verilir: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rPr>
        <w:t>51-3.3.1.</w:t>
      </w:r>
      <w:r w:rsidRPr="00294C51">
        <w:rPr>
          <w:rFonts w:ascii="Times New Roman" w:eastAsia="Times New Roman" w:hAnsi="Times New Roman"/>
          <w:sz w:val="28"/>
          <w:szCs w:val="28"/>
          <w:lang w:val="az-Latn-AZ" w:eastAsia="ru-RU"/>
        </w:rPr>
        <w:t xml:space="preserve"> yaxın qohumların ölümü və ya həyatı üçün təhlükə yaradan ağır xəstəliyi (yeddi gün müddətinə qədər);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rPr>
        <w:t>51-3.3.2.</w:t>
      </w:r>
      <w:r w:rsidRPr="00294C51">
        <w:rPr>
          <w:rFonts w:ascii="Times New Roman" w:eastAsia="Times New Roman" w:hAnsi="Times New Roman"/>
          <w:sz w:val="28"/>
          <w:szCs w:val="28"/>
          <w:lang w:val="az-Latn-AZ" w:eastAsia="ru-RU"/>
        </w:rPr>
        <w:t xml:space="preserve"> təbii fəlakət və digər fövqəladə hadisə ilə bağlı şəxsin </w:t>
      </w:r>
      <w:r w:rsidRPr="00294C51">
        <w:rPr>
          <w:rFonts w:ascii="Times New Roman" w:hAnsi="Times New Roman"/>
          <w:sz w:val="28"/>
          <w:szCs w:val="28"/>
          <w:lang w:val="az-Latn-AZ"/>
        </w:rPr>
        <w:t>yaşayış yerində müəyyən müddət qalmasının mümkün olmaması;</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rPr>
        <w:t>51-3.3.3.</w:t>
      </w:r>
      <w:r w:rsidRPr="00294C51">
        <w:rPr>
          <w:rFonts w:ascii="Times New Roman" w:eastAsia="Times New Roman" w:hAnsi="Times New Roman"/>
          <w:sz w:val="28"/>
          <w:szCs w:val="28"/>
          <w:lang w:val="az-Latn-AZ" w:eastAsia="ru-RU"/>
        </w:rPr>
        <w:t xml:space="preserve"> yaxın qohumların nikaha daxil olması (iki gün müddətinə qədər);</w:t>
      </w:r>
    </w:p>
    <w:p w:rsidR="00EA7D8A" w:rsidRPr="00294C51" w:rsidRDefault="00EA7D8A" w:rsidP="00EA7D8A">
      <w:pPr>
        <w:tabs>
          <w:tab w:val="left" w:pos="709"/>
        </w:tabs>
        <w:spacing w:line="240" w:lineRule="auto"/>
        <w:ind w:firstLine="709"/>
        <w:jc w:val="both"/>
        <w:rPr>
          <w:rFonts w:ascii="Times New Roman" w:hAnsi="Times New Roman"/>
          <w:sz w:val="28"/>
          <w:szCs w:val="28"/>
          <w:lang w:val="az-Latn-AZ"/>
        </w:rPr>
      </w:pPr>
      <w:r w:rsidRPr="00294C51">
        <w:rPr>
          <w:rFonts w:ascii="Times New Roman" w:eastAsia="Times New Roman" w:hAnsi="Times New Roman"/>
          <w:sz w:val="28"/>
          <w:szCs w:val="28"/>
          <w:lang w:val="az-Latn-AZ"/>
        </w:rPr>
        <w:t xml:space="preserve">51-3.3.4. şəxsə tibbi yardım göstərilməsi zərurətinin yaranması </w:t>
      </w:r>
      <w:r w:rsidRPr="00294C51">
        <w:rPr>
          <w:rFonts w:ascii="Times New Roman" w:hAnsi="Times New Roman"/>
          <w:sz w:val="28"/>
          <w:szCs w:val="28"/>
          <w:lang w:val="az-Latn-AZ"/>
        </w:rPr>
        <w:t>(</w:t>
      </w:r>
      <w:r w:rsidRPr="00294C51">
        <w:rPr>
          <w:rFonts w:ascii="Times New Roman" w:eastAsia="Times New Roman" w:hAnsi="Times New Roman"/>
          <w:sz w:val="28"/>
          <w:szCs w:val="28"/>
          <w:lang w:val="az-Latn-AZ" w:eastAsia="ru-RU"/>
        </w:rPr>
        <w:t xml:space="preserve">yaşayış yerində və ya </w:t>
      </w:r>
      <w:r w:rsidRPr="00294C51">
        <w:rPr>
          <w:rFonts w:ascii="Times New Roman" w:eastAsia="Times New Roman" w:hAnsi="Times New Roman"/>
          <w:sz w:val="28"/>
          <w:szCs w:val="28"/>
          <w:lang w:val="az-Latn-AZ"/>
        </w:rPr>
        <w:t xml:space="preserve">məhkəmənin </w:t>
      </w:r>
      <w:r w:rsidRPr="00294C51">
        <w:rPr>
          <w:rFonts w:ascii="Times New Roman" w:hAnsi="Times New Roman"/>
          <w:sz w:val="28"/>
          <w:szCs w:val="28"/>
          <w:lang w:val="az-Latn-AZ"/>
        </w:rPr>
        <w:t xml:space="preserve">müəyyən </w:t>
      </w:r>
      <w:r w:rsidRPr="00661AEC">
        <w:rPr>
          <w:rFonts w:ascii="Times New Roman" w:eastAsia="Times New Roman" w:hAnsi="Times New Roman"/>
          <w:sz w:val="28"/>
          <w:szCs w:val="28"/>
          <w:lang w:val="az-Latn-AZ" w:eastAsia="ru-RU"/>
        </w:rPr>
        <w:t xml:space="preserve">etdiyi ərazi hüdudları daxilindəki tibb müssisəsində </w:t>
      </w:r>
      <w:r w:rsidRPr="00294C51">
        <w:rPr>
          <w:rFonts w:ascii="Times New Roman" w:eastAsia="Times New Roman" w:hAnsi="Times New Roman"/>
          <w:sz w:val="28"/>
          <w:szCs w:val="28"/>
          <w:lang w:val="az-Latn-AZ" w:eastAsia="ru-RU"/>
        </w:rPr>
        <w:t xml:space="preserve">tələb olunan </w:t>
      </w:r>
      <w:r w:rsidRPr="00661AEC">
        <w:rPr>
          <w:rFonts w:ascii="Times New Roman" w:eastAsia="Times New Roman" w:hAnsi="Times New Roman"/>
          <w:sz w:val="28"/>
          <w:szCs w:val="28"/>
          <w:lang w:val="az-Latn-AZ" w:eastAsia="ru-RU"/>
        </w:rPr>
        <w:t>tibbi yardımın göstərilməsi mümkün</w:t>
      </w:r>
      <w:r w:rsidRPr="00294C51">
        <w:rPr>
          <w:rFonts w:ascii="Times New Roman" w:hAnsi="Times New Roman"/>
          <w:iCs/>
          <w:sz w:val="28"/>
          <w:szCs w:val="28"/>
          <w:lang w:val="az-Latn-AZ"/>
        </w:rPr>
        <w:t xml:space="preserve"> olmadıqda</w:t>
      </w:r>
      <w:r w:rsidRPr="00294C51">
        <w:rPr>
          <w:rFonts w:ascii="Times New Roman" w:hAnsi="Times New Roman"/>
          <w:sz w:val="28"/>
          <w:szCs w:val="28"/>
          <w:lang w:val="az-Latn-AZ"/>
        </w:rPr>
        <w:t>);</w:t>
      </w:r>
    </w:p>
    <w:p w:rsidR="00EA7D8A" w:rsidRPr="00294C51" w:rsidRDefault="00EA7D8A" w:rsidP="00EA7D8A">
      <w:pPr>
        <w:tabs>
          <w:tab w:val="left" w:pos="709"/>
        </w:tabs>
        <w:spacing w:line="240" w:lineRule="auto"/>
        <w:ind w:firstLine="709"/>
        <w:jc w:val="both"/>
        <w:rPr>
          <w:rFonts w:ascii="Times New Roman" w:hAnsi="Times New Roman"/>
          <w:sz w:val="28"/>
          <w:szCs w:val="28"/>
          <w:lang w:val="az-Latn-AZ"/>
        </w:rPr>
      </w:pPr>
      <w:r w:rsidRPr="00294C51">
        <w:rPr>
          <w:rFonts w:ascii="Times New Roman" w:eastAsia="Times New Roman" w:hAnsi="Times New Roman"/>
          <w:sz w:val="28"/>
          <w:szCs w:val="28"/>
          <w:lang w:val="az-Latn-AZ" w:eastAsia="ru-RU"/>
        </w:rPr>
        <w:t xml:space="preserve">51-3.3.5. </w:t>
      </w:r>
      <w:r w:rsidRPr="00294C51">
        <w:rPr>
          <w:rFonts w:ascii="Times New Roman" w:hAnsi="Times New Roman"/>
          <w:sz w:val="28"/>
          <w:szCs w:val="28"/>
          <w:lang w:val="az-Latn-AZ"/>
        </w:rPr>
        <w:t>istirahət və bayram günlərində, həvəsləndirmə tədbiri qismində.</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rPr>
      </w:pPr>
      <w:r w:rsidRPr="00294C51">
        <w:rPr>
          <w:rFonts w:ascii="Times New Roman" w:eastAsia="Times New Roman" w:hAnsi="Times New Roman"/>
          <w:sz w:val="28"/>
          <w:szCs w:val="28"/>
          <w:lang w:val="az-Latn-AZ"/>
        </w:rPr>
        <w:t xml:space="preserve">51-3.4. </w:t>
      </w:r>
      <w:r w:rsidRPr="00294C51">
        <w:rPr>
          <w:rFonts w:ascii="Times New Roman" w:hAnsi="Times New Roman"/>
          <w:sz w:val="28"/>
          <w:szCs w:val="28"/>
          <w:lang w:val="az-Latn-AZ"/>
        </w:rPr>
        <w:t xml:space="preserve">Tibbi göstəricilərə görə məhkum </w:t>
      </w:r>
      <w:r w:rsidRPr="00294C51">
        <w:rPr>
          <w:rFonts w:ascii="Times New Roman" w:eastAsia="Times New Roman" w:hAnsi="Times New Roman"/>
          <w:sz w:val="28"/>
          <w:szCs w:val="28"/>
          <w:lang w:val="az-Latn-AZ" w:eastAsia="ru-RU"/>
        </w:rPr>
        <w:t>yaşayış məntəqəsinin ərazisindən kənar</w:t>
      </w:r>
      <w:r w:rsidRPr="00294C51">
        <w:rPr>
          <w:rFonts w:ascii="Times New Roman" w:hAnsi="Times New Roman"/>
          <w:sz w:val="28"/>
          <w:szCs w:val="28"/>
          <w:lang w:val="az-Latn-AZ"/>
        </w:rPr>
        <w:t xml:space="preserve"> tibb müəssisəsinə </w:t>
      </w:r>
      <w:r w:rsidRPr="00294C51">
        <w:rPr>
          <w:rFonts w:ascii="Times New Roman" w:eastAsia="Times New Roman" w:hAnsi="Times New Roman"/>
          <w:sz w:val="28"/>
          <w:szCs w:val="28"/>
          <w:lang w:val="az-Latn-AZ" w:eastAsia="ru-RU"/>
        </w:rPr>
        <w:t xml:space="preserve">yeddi gündən çox </w:t>
      </w:r>
      <w:r w:rsidRPr="00294C51">
        <w:rPr>
          <w:rFonts w:ascii="Times New Roman" w:hAnsi="Times New Roman"/>
          <w:sz w:val="28"/>
          <w:szCs w:val="28"/>
          <w:lang w:val="az-Latn-AZ"/>
        </w:rPr>
        <w:t>stasionar müalicəyə yerləşdirildikdə,  (</w:t>
      </w:r>
      <w:r w:rsidRPr="00294C51">
        <w:rPr>
          <w:rFonts w:ascii="Times New Roman" w:eastAsia="Times New Roman" w:hAnsi="Times New Roman"/>
          <w:sz w:val="28"/>
          <w:szCs w:val="28"/>
          <w:lang w:val="az-Latn-AZ" w:eastAsia="ru-RU"/>
        </w:rPr>
        <w:t xml:space="preserve">yaşayış məntəqəsinin ərazisində </w:t>
      </w:r>
      <w:r w:rsidRPr="00294C51">
        <w:rPr>
          <w:rFonts w:ascii="Times New Roman" w:hAnsi="Times New Roman"/>
          <w:sz w:val="28"/>
          <w:szCs w:val="28"/>
          <w:lang w:val="az-Latn-AZ"/>
        </w:rPr>
        <w:t xml:space="preserve">yerləşən tibb müəssisələrində bu mümkün </w:t>
      </w:r>
      <w:r w:rsidRPr="00294C51">
        <w:rPr>
          <w:rFonts w:ascii="Times New Roman" w:hAnsi="Times New Roman"/>
          <w:sz w:val="28"/>
          <w:szCs w:val="28"/>
          <w:lang w:val="az-Latn-AZ"/>
        </w:rPr>
        <w:lastRenderedPageBreak/>
        <w:t>olmadıqda) onun üçün müəyyən edilmiş məhdudiyyətlər qüvvəsində qalmaqla cəzanın icrası yeri müvafiq tibb müəssisəsi hesab edilir.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rPr>
        <w:t xml:space="preserve">51-3.5. </w:t>
      </w:r>
      <w:r w:rsidRPr="00294C51">
        <w:rPr>
          <w:rFonts w:ascii="Times New Roman" w:eastAsia="Times New Roman" w:hAnsi="Times New Roman"/>
          <w:sz w:val="28"/>
          <w:szCs w:val="28"/>
          <w:lang w:val="az-Latn-AZ" w:eastAsia="ru-RU"/>
        </w:rPr>
        <w:t xml:space="preserve">Məhkumun </w:t>
      </w:r>
      <w:r w:rsidRPr="00294C51">
        <w:rPr>
          <w:rFonts w:ascii="Times New Roman" w:hAnsi="Times New Roman"/>
          <w:sz w:val="28"/>
          <w:szCs w:val="28"/>
          <w:lang w:val="az-Latn-AZ"/>
        </w:rPr>
        <w:t>yaşayış yerini</w:t>
      </w:r>
      <w:r w:rsidRPr="00294C51">
        <w:rPr>
          <w:rFonts w:ascii="Times New Roman" w:eastAsia="Times New Roman" w:hAnsi="Times New Roman"/>
          <w:sz w:val="28"/>
          <w:szCs w:val="28"/>
          <w:lang w:val="az-Latn-AZ" w:eastAsia="ru-RU"/>
        </w:rPr>
        <w:t xml:space="preserve"> və ya </w:t>
      </w:r>
      <w:r w:rsidRPr="00294C51">
        <w:rPr>
          <w:rFonts w:ascii="Times New Roman" w:eastAsia="Times New Roman" w:hAnsi="Times New Roman"/>
          <w:sz w:val="28"/>
          <w:szCs w:val="28"/>
          <w:lang w:val="az-Latn-AZ"/>
        </w:rPr>
        <w:t xml:space="preserve">məhkəmənin </w:t>
      </w:r>
      <w:r w:rsidRPr="00294C51">
        <w:rPr>
          <w:rFonts w:ascii="Times New Roman" w:hAnsi="Times New Roman"/>
          <w:sz w:val="28"/>
          <w:szCs w:val="28"/>
          <w:lang w:val="az-Latn-AZ"/>
        </w:rPr>
        <w:t xml:space="preserve">müəyyən etdiyi ərazi hüdudlarını </w:t>
      </w:r>
      <w:r w:rsidRPr="00294C51">
        <w:rPr>
          <w:rFonts w:ascii="Times New Roman" w:eastAsia="Times New Roman" w:hAnsi="Times New Roman"/>
          <w:sz w:val="28"/>
          <w:szCs w:val="28"/>
          <w:lang w:val="az-Latn-AZ" w:eastAsia="ru-RU"/>
        </w:rPr>
        <w:t xml:space="preserve">müvəqqəti tərk etməsi ilə bağlı müraciətinə təxirəsalınmadan baxılır və bu Məcəllənin </w:t>
      </w:r>
      <w:r w:rsidRPr="00294C51">
        <w:rPr>
          <w:rFonts w:ascii="Times New Roman" w:eastAsia="Times New Roman" w:hAnsi="Times New Roman"/>
          <w:sz w:val="28"/>
          <w:szCs w:val="28"/>
          <w:lang w:val="az-Latn-AZ"/>
        </w:rPr>
        <w:t>51-3.3-cü maddəsinə uyğun olaraq</w:t>
      </w:r>
      <w:r w:rsidRPr="00294C51">
        <w:rPr>
          <w:rFonts w:ascii="Times New Roman" w:eastAsia="Times New Roman" w:hAnsi="Times New Roman"/>
          <w:sz w:val="28"/>
          <w:szCs w:val="28"/>
          <w:lang w:val="az-Latn-AZ" w:eastAsia="ru-RU"/>
        </w:rPr>
        <w:t xml:space="preserve"> əsaslandırılmış qərar qəbul edilir. Məhkuma </w:t>
      </w:r>
      <w:r w:rsidRPr="00294C51">
        <w:rPr>
          <w:rFonts w:ascii="Times New Roman" w:hAnsi="Times New Roman"/>
          <w:sz w:val="28"/>
          <w:szCs w:val="28"/>
          <w:lang w:val="az-Latn-AZ"/>
        </w:rPr>
        <w:t>yaşayış yerini</w:t>
      </w:r>
      <w:r w:rsidRPr="00294C51">
        <w:rPr>
          <w:rFonts w:ascii="Times New Roman" w:eastAsia="Times New Roman" w:hAnsi="Times New Roman"/>
          <w:sz w:val="28"/>
          <w:szCs w:val="28"/>
          <w:lang w:val="az-Latn-AZ" w:eastAsia="ru-RU"/>
        </w:rPr>
        <w:t xml:space="preserve"> və ya </w:t>
      </w:r>
      <w:r w:rsidRPr="00294C51">
        <w:rPr>
          <w:rFonts w:ascii="Times New Roman" w:eastAsia="Times New Roman" w:hAnsi="Times New Roman"/>
          <w:sz w:val="28"/>
          <w:szCs w:val="28"/>
          <w:lang w:val="az-Latn-AZ"/>
        </w:rPr>
        <w:t xml:space="preserve">məhkəmənin </w:t>
      </w:r>
      <w:r w:rsidRPr="00294C51">
        <w:rPr>
          <w:rFonts w:ascii="Times New Roman" w:hAnsi="Times New Roman"/>
          <w:sz w:val="28"/>
          <w:szCs w:val="28"/>
          <w:lang w:val="az-Latn-AZ"/>
        </w:rPr>
        <w:t xml:space="preserve">müəyyən etdiyi ərazi hüdudlarını </w:t>
      </w:r>
      <w:r w:rsidRPr="00294C51">
        <w:rPr>
          <w:rFonts w:ascii="Times New Roman" w:eastAsia="Times New Roman" w:hAnsi="Times New Roman"/>
          <w:sz w:val="28"/>
          <w:szCs w:val="28"/>
          <w:lang w:val="az-Latn-AZ" w:eastAsia="ru-RU"/>
        </w:rPr>
        <w:t>müvəqqəti tərk etmək üçün icazə verilmiş vaxt cəzanın icrası müddətinə hesablanır.</w:t>
      </w:r>
    </w:p>
    <w:p w:rsidR="00EA7D8A" w:rsidRPr="00294C51" w:rsidRDefault="00EA7D8A" w:rsidP="00EA7D8A">
      <w:pPr>
        <w:tabs>
          <w:tab w:val="left" w:pos="709"/>
        </w:tabs>
        <w:spacing w:line="240" w:lineRule="auto"/>
        <w:ind w:firstLine="709"/>
        <w:jc w:val="both"/>
        <w:rPr>
          <w:rFonts w:ascii="Times New Roman" w:hAnsi="Times New Roman"/>
          <w:sz w:val="28"/>
          <w:szCs w:val="28"/>
          <w:lang w:val="az-Latn-AZ"/>
        </w:rPr>
      </w:pPr>
      <w:r w:rsidRPr="00294C51">
        <w:rPr>
          <w:rFonts w:ascii="Times New Roman" w:eastAsia="Times New Roman" w:hAnsi="Times New Roman"/>
          <w:sz w:val="28"/>
          <w:szCs w:val="28"/>
          <w:lang w:val="az-Latn-AZ"/>
        </w:rPr>
        <w:t xml:space="preserve">51-3.6. İcra məmuru azadlığın məhdudlaşdırılması növündə cəza çəkən məhkumun </w:t>
      </w:r>
      <w:r w:rsidRPr="00294C51">
        <w:rPr>
          <w:rFonts w:ascii="Times New Roman" w:eastAsia="Times New Roman" w:hAnsi="Times New Roman"/>
          <w:sz w:val="28"/>
          <w:szCs w:val="28"/>
          <w:lang w:val="az-Latn-AZ" w:eastAsia="ru-RU"/>
        </w:rPr>
        <w:t>yaşayış yerini (yalnız Azərbaycan Respublikasının ərazisi hüdudlarında)</w:t>
      </w:r>
      <w:r w:rsidRPr="00294C51">
        <w:rPr>
          <w:rFonts w:ascii="Times New Roman" w:hAnsi="Times New Roman"/>
          <w:sz w:val="28"/>
          <w:szCs w:val="28"/>
          <w:lang w:val="az-Latn-AZ"/>
        </w:rPr>
        <w:t xml:space="preserve"> </w:t>
      </w:r>
      <w:r w:rsidRPr="00294C51">
        <w:rPr>
          <w:rFonts w:ascii="Times New Roman" w:eastAsia="Times New Roman" w:hAnsi="Times New Roman"/>
          <w:sz w:val="28"/>
          <w:szCs w:val="28"/>
          <w:lang w:val="az-Latn-AZ" w:eastAsia="ru-RU"/>
        </w:rPr>
        <w:t xml:space="preserve">dəyişdirməsinə dair ərizəsi əsasında bu barədə məhkumun yaşayış yeri üzrə məhkəməyə təqdimat verir. Məhkəmə </w:t>
      </w:r>
      <w:r w:rsidRPr="00294C51">
        <w:rPr>
          <w:rFonts w:ascii="Times New Roman" w:hAnsi="Times New Roman"/>
          <w:sz w:val="28"/>
          <w:szCs w:val="28"/>
          <w:lang w:val="az-Latn-AZ"/>
        </w:rPr>
        <w:t>aşağıdakı müstəsna hallarda məhkumun yaşayış yerini dəyişməsinə icazə verilməsi barədə qərar qəbul edir: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rPr>
      </w:pPr>
      <w:r w:rsidRPr="00294C51">
        <w:rPr>
          <w:rFonts w:ascii="Times New Roman" w:eastAsia="Times New Roman" w:hAnsi="Times New Roman"/>
          <w:sz w:val="28"/>
          <w:szCs w:val="28"/>
          <w:lang w:val="az-Latn-AZ"/>
        </w:rPr>
        <w:t>51-3.6.1. məhkumun ailə vəziyyəti dəyişdikdə;</w:t>
      </w:r>
    </w:p>
    <w:p w:rsidR="00EA7D8A" w:rsidRPr="00294C51" w:rsidRDefault="00EA7D8A" w:rsidP="00EA7D8A">
      <w:pPr>
        <w:tabs>
          <w:tab w:val="left" w:pos="709"/>
        </w:tabs>
        <w:spacing w:line="240" w:lineRule="auto"/>
        <w:ind w:firstLine="709"/>
        <w:jc w:val="both"/>
        <w:rPr>
          <w:rFonts w:ascii="Times New Roman" w:hAnsi="Times New Roman"/>
          <w:sz w:val="28"/>
          <w:szCs w:val="28"/>
          <w:lang w:val="az-Latn-AZ"/>
        </w:rPr>
      </w:pPr>
      <w:r w:rsidRPr="00294C51">
        <w:rPr>
          <w:rFonts w:ascii="Times New Roman" w:eastAsia="Times New Roman" w:hAnsi="Times New Roman"/>
          <w:sz w:val="28"/>
          <w:szCs w:val="28"/>
          <w:lang w:val="az-Latn-AZ"/>
        </w:rPr>
        <w:t>51-3.6.2.</w:t>
      </w:r>
      <w:r w:rsidRPr="00294C51">
        <w:rPr>
          <w:rFonts w:ascii="Times New Roman" w:hAnsi="Times New Roman"/>
          <w:sz w:val="28"/>
          <w:szCs w:val="28"/>
          <w:lang w:val="az-Latn-AZ"/>
        </w:rPr>
        <w:t xml:space="preserve"> məhkum digər yaşayış sahəsi üzərində mülkiyyət hüququ əldə etdikdə;</w:t>
      </w:r>
    </w:p>
    <w:p w:rsidR="00EA7D8A" w:rsidRPr="00754DA3" w:rsidRDefault="00EA7D8A" w:rsidP="00EA7D8A">
      <w:pPr>
        <w:tabs>
          <w:tab w:val="left" w:pos="709"/>
        </w:tabs>
        <w:spacing w:line="240" w:lineRule="auto"/>
        <w:ind w:firstLine="709"/>
        <w:jc w:val="both"/>
        <w:rPr>
          <w:rFonts w:ascii="Times New Roman" w:eastAsia="Times New Roman" w:hAnsi="Times New Roman"/>
          <w:sz w:val="28"/>
          <w:szCs w:val="28"/>
          <w:lang w:val="az-Latn-AZ"/>
        </w:rPr>
      </w:pPr>
      <w:r w:rsidRPr="00294C51">
        <w:rPr>
          <w:rFonts w:ascii="Times New Roman" w:eastAsia="Times New Roman" w:hAnsi="Times New Roman"/>
          <w:sz w:val="28"/>
          <w:szCs w:val="28"/>
          <w:lang w:val="az-Latn-AZ"/>
        </w:rPr>
        <w:t xml:space="preserve">51-3.6.3. </w:t>
      </w:r>
      <w:r w:rsidRPr="00754DA3">
        <w:rPr>
          <w:rFonts w:ascii="Times New Roman" w:eastAsia="Times New Roman" w:hAnsi="Times New Roman"/>
          <w:sz w:val="28"/>
          <w:szCs w:val="28"/>
          <w:lang w:val="az-Latn-AZ"/>
        </w:rPr>
        <w:t xml:space="preserve">şəxsin xəstəliyi ilə bağlı ona </w:t>
      </w:r>
      <w:r w:rsidRPr="00754DA3">
        <w:rPr>
          <w:rFonts w:ascii="Times New Roman" w:eastAsia="Times New Roman" w:hAnsi="Times New Roman"/>
          <w:sz w:val="28"/>
          <w:szCs w:val="28"/>
          <w:lang w:val="az-Latn-AZ" w:eastAsia="ru-RU"/>
        </w:rPr>
        <w:t>yaşayış məntəqəsinin ərazisindən kənar</w:t>
      </w:r>
      <w:r w:rsidRPr="00754DA3">
        <w:rPr>
          <w:rFonts w:ascii="Times New Roman" w:hAnsi="Times New Roman"/>
          <w:sz w:val="28"/>
          <w:szCs w:val="28"/>
          <w:lang w:val="az-Latn-AZ"/>
        </w:rPr>
        <w:t xml:space="preserve"> tibb müəssisəsində </w:t>
      </w:r>
      <w:r w:rsidRPr="00754DA3">
        <w:rPr>
          <w:rFonts w:ascii="Times New Roman" w:eastAsia="Times New Roman" w:hAnsi="Times New Roman"/>
          <w:sz w:val="28"/>
          <w:szCs w:val="28"/>
          <w:lang w:val="az-Latn-AZ"/>
        </w:rPr>
        <w:t xml:space="preserve">uzunmüddətli tibbi yardım göstərilməsi zərurəti yarandıqda </w:t>
      </w:r>
      <w:r w:rsidRPr="00754DA3">
        <w:rPr>
          <w:rFonts w:ascii="Times New Roman" w:hAnsi="Times New Roman"/>
          <w:sz w:val="28"/>
          <w:szCs w:val="28"/>
          <w:lang w:val="az-Latn-AZ"/>
        </w:rPr>
        <w:t>(</w:t>
      </w:r>
      <w:r w:rsidRPr="00754DA3">
        <w:rPr>
          <w:rFonts w:ascii="Times New Roman" w:eastAsia="Times New Roman" w:hAnsi="Times New Roman"/>
          <w:sz w:val="28"/>
          <w:szCs w:val="28"/>
          <w:lang w:val="az-Latn-AZ" w:eastAsia="ru-RU"/>
        </w:rPr>
        <w:t xml:space="preserve">yaşayış yerində və ya </w:t>
      </w:r>
      <w:r w:rsidRPr="00754DA3">
        <w:rPr>
          <w:rFonts w:ascii="Times New Roman" w:eastAsia="Times New Roman" w:hAnsi="Times New Roman"/>
          <w:sz w:val="28"/>
          <w:szCs w:val="28"/>
          <w:lang w:val="az-Latn-AZ"/>
        </w:rPr>
        <w:t xml:space="preserve">məhkəmənin </w:t>
      </w:r>
      <w:r w:rsidRPr="00754DA3">
        <w:rPr>
          <w:rFonts w:ascii="Times New Roman" w:hAnsi="Times New Roman"/>
          <w:sz w:val="28"/>
          <w:szCs w:val="28"/>
          <w:lang w:val="az-Latn-AZ"/>
        </w:rPr>
        <w:t>müəyyən etdiyi ərazi hüdudları daxilindəki tibb müssisəsində</w:t>
      </w:r>
      <w:r w:rsidRPr="00754DA3">
        <w:rPr>
          <w:rFonts w:ascii="Times New Roman" w:eastAsia="Times New Roman" w:hAnsi="Times New Roman"/>
          <w:sz w:val="28"/>
          <w:szCs w:val="28"/>
          <w:lang w:val="az-Latn-AZ"/>
        </w:rPr>
        <w:t xml:space="preserve"> tələb olunan </w:t>
      </w:r>
      <w:r w:rsidRPr="00754DA3">
        <w:rPr>
          <w:rFonts w:ascii="Times New Roman" w:hAnsi="Times New Roman"/>
          <w:sz w:val="28"/>
          <w:szCs w:val="28"/>
          <w:lang w:val="az-Latn-AZ"/>
        </w:rPr>
        <w:t xml:space="preserve">tibbi yardımın göstərilməsi </w:t>
      </w:r>
      <w:r w:rsidRPr="00754DA3">
        <w:rPr>
          <w:rFonts w:ascii="Times New Roman" w:hAnsi="Times New Roman"/>
          <w:iCs/>
          <w:sz w:val="28"/>
          <w:szCs w:val="28"/>
          <w:lang w:val="az-Latn-AZ"/>
        </w:rPr>
        <w:t>mümkün olmadıqda</w:t>
      </w:r>
      <w:r w:rsidRPr="00754DA3">
        <w:rPr>
          <w:rFonts w:ascii="Times New Roman" w:hAnsi="Times New Roman"/>
          <w:sz w:val="28"/>
          <w:szCs w:val="28"/>
          <w:lang w:val="az-Latn-AZ"/>
        </w:rPr>
        <w:t>).</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p>
    <w:p w:rsidR="00EA7D8A"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r w:rsidRPr="00294C51">
        <w:rPr>
          <w:rFonts w:ascii="Times New Roman" w:eastAsia="Times New Roman" w:hAnsi="Times New Roman"/>
          <w:b/>
          <w:sz w:val="28"/>
          <w:szCs w:val="28"/>
          <w:lang w:val="az-Latn-AZ" w:eastAsia="ru-RU"/>
        </w:rPr>
        <w:t xml:space="preserve">Maddə 51-4. Azadlığın məhdudlaşdırılması növündə cəzanın icrası </w:t>
      </w:r>
    </w:p>
    <w:p w:rsidR="00EA7D8A" w:rsidRPr="00294C51"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r>
        <w:rPr>
          <w:rFonts w:ascii="Times New Roman" w:eastAsia="Times New Roman" w:hAnsi="Times New Roman"/>
          <w:b/>
          <w:sz w:val="28"/>
          <w:szCs w:val="28"/>
          <w:lang w:val="az-Latn-AZ" w:eastAsia="ru-RU"/>
        </w:rPr>
        <w:tab/>
      </w:r>
      <w:r>
        <w:rPr>
          <w:rFonts w:ascii="Times New Roman" w:eastAsia="Times New Roman" w:hAnsi="Times New Roman"/>
          <w:b/>
          <w:sz w:val="28"/>
          <w:szCs w:val="28"/>
          <w:lang w:val="az-Latn-AZ" w:eastAsia="ru-RU"/>
        </w:rPr>
        <w:tab/>
      </w:r>
      <w:r>
        <w:rPr>
          <w:rFonts w:ascii="Times New Roman" w:eastAsia="Times New Roman" w:hAnsi="Times New Roman"/>
          <w:b/>
          <w:sz w:val="28"/>
          <w:szCs w:val="28"/>
          <w:lang w:val="az-Latn-AZ" w:eastAsia="ru-RU"/>
        </w:rPr>
        <w:tab/>
        <w:t xml:space="preserve">  </w:t>
      </w:r>
      <w:r w:rsidRPr="00294C51">
        <w:rPr>
          <w:rFonts w:ascii="Times New Roman" w:eastAsia="Times New Roman" w:hAnsi="Times New Roman"/>
          <w:b/>
          <w:sz w:val="28"/>
          <w:szCs w:val="28"/>
          <w:lang w:val="az-Latn-AZ" w:eastAsia="ru-RU"/>
        </w:rPr>
        <w:t>zamanı icra məmurunun vəzifələri</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51-4.0. Azadlığın məhdudlaşdırılması növündə cəzanı icra edən icra məmuru:</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51-4.0.1. məhkumun qeydiyyatını aparır;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51-4.0.2. məhkumun bu Məcəllə ilə müəyyən edilmiş cəzanın icrası qaydalarına və şərtlərinə riayət etməsinə nəzarət edir;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51-4.0.3. məhkumla tərbiyə işini aparır;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51-4.0.4. məhkum barəsində bu Məcəllədə nəzərdə tutulmuş həvəsləndirmə və tənbeh tədbirlərini tətbiq edir;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51-4.0.5. olduğu yer məlum olmayan məhkumun axtarışını təşkil edir;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51-4.0.6. cəzanın icrasından irəli gələn digər vəzifələri yerinə yetirir.</w:t>
      </w:r>
    </w:p>
    <w:p w:rsidR="00EA7D8A"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p>
    <w:p w:rsidR="00EA7D8A"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r w:rsidRPr="00294C51">
        <w:rPr>
          <w:rFonts w:ascii="Times New Roman" w:eastAsia="Times New Roman" w:hAnsi="Times New Roman"/>
          <w:b/>
          <w:sz w:val="28"/>
          <w:szCs w:val="28"/>
          <w:lang w:val="az-Latn-AZ" w:eastAsia="ru-RU"/>
        </w:rPr>
        <w:t xml:space="preserve">Maddə 51-5. Azadlığın məhdudlaşdırılması növündə cəzaya məhkum </w:t>
      </w:r>
    </w:p>
    <w:p w:rsidR="00EA7D8A" w:rsidRPr="00294C51"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r>
        <w:rPr>
          <w:rFonts w:ascii="Times New Roman" w:eastAsia="Times New Roman" w:hAnsi="Times New Roman"/>
          <w:b/>
          <w:sz w:val="28"/>
          <w:szCs w:val="28"/>
          <w:lang w:val="az-Latn-AZ" w:eastAsia="ru-RU"/>
        </w:rPr>
        <w:tab/>
      </w:r>
      <w:r>
        <w:rPr>
          <w:rFonts w:ascii="Times New Roman" w:eastAsia="Times New Roman" w:hAnsi="Times New Roman"/>
          <w:b/>
          <w:sz w:val="28"/>
          <w:szCs w:val="28"/>
          <w:lang w:val="az-Latn-AZ" w:eastAsia="ru-RU"/>
        </w:rPr>
        <w:tab/>
      </w:r>
      <w:r>
        <w:rPr>
          <w:rFonts w:ascii="Times New Roman" w:eastAsia="Times New Roman" w:hAnsi="Times New Roman"/>
          <w:b/>
          <w:sz w:val="28"/>
          <w:szCs w:val="28"/>
          <w:lang w:val="az-Latn-AZ" w:eastAsia="ru-RU"/>
        </w:rPr>
        <w:tab/>
        <w:t xml:space="preserve">  </w:t>
      </w:r>
      <w:r w:rsidRPr="00294C51">
        <w:rPr>
          <w:rFonts w:ascii="Times New Roman" w:eastAsia="Times New Roman" w:hAnsi="Times New Roman"/>
          <w:b/>
          <w:sz w:val="28"/>
          <w:szCs w:val="28"/>
          <w:lang w:val="az-Latn-AZ" w:eastAsia="ru-RU"/>
        </w:rPr>
        <w:t>olunmuş şəxslə tərbiyə işi</w:t>
      </w:r>
    </w:p>
    <w:p w:rsidR="00EA7D8A" w:rsidRPr="00294C51"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r w:rsidRPr="00294C51">
        <w:rPr>
          <w:rFonts w:ascii="Times New Roman" w:eastAsia="Times New Roman" w:hAnsi="Times New Roman"/>
          <w:b/>
          <w:sz w:val="28"/>
          <w:szCs w:val="28"/>
          <w:lang w:val="az-Latn-AZ" w:eastAsia="ru-RU"/>
        </w:rPr>
        <w:t xml:space="preserve"> </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51-5.1. İcra məmuru azadlığın məhdudlaşdırılması növündə cəzaya məhkum olunmuş şəxslə tərbiyə işini onunla əməyə və təhsilə vicdanlı münasibət göstərilməsinə, cəmiyyətdə qəbul edilmiş davranış qaydalarına riayət edilməsinə yönəlmiş fərdi söhbətlər aparmaqla həyata keçirir. Bu zaman məhkumun fərdi xüsusiyyətləri, xarakteri və törədilən cinayətin səbəbləri nəzərə alınır.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lastRenderedPageBreak/>
        <w:t>51-5.2. Məhkumların tərbiyə xarakterli tədbirlərdə fəal iştirakı həvəsləndirilir və onların islah edilməsi müəyyən olunarkən nəzərə alınır.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p>
    <w:p w:rsidR="00EA7D8A"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r w:rsidRPr="00294C51">
        <w:rPr>
          <w:rFonts w:ascii="Times New Roman" w:eastAsia="Times New Roman" w:hAnsi="Times New Roman"/>
          <w:b/>
          <w:sz w:val="28"/>
          <w:szCs w:val="28"/>
          <w:lang w:val="az-Latn-AZ" w:eastAsia="ru-RU"/>
        </w:rPr>
        <w:t xml:space="preserve">Maddə 51-6. Azadlığın məhdudlaşdırılması növündə cəzaya məhkum </w:t>
      </w:r>
    </w:p>
    <w:p w:rsidR="00EA7D8A"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r>
        <w:rPr>
          <w:rFonts w:ascii="Times New Roman" w:eastAsia="Times New Roman" w:hAnsi="Times New Roman"/>
          <w:b/>
          <w:sz w:val="28"/>
          <w:szCs w:val="28"/>
          <w:lang w:val="az-Latn-AZ" w:eastAsia="ru-RU"/>
        </w:rPr>
        <w:tab/>
      </w:r>
      <w:r>
        <w:rPr>
          <w:rFonts w:ascii="Times New Roman" w:eastAsia="Times New Roman" w:hAnsi="Times New Roman"/>
          <w:b/>
          <w:sz w:val="28"/>
          <w:szCs w:val="28"/>
          <w:lang w:val="az-Latn-AZ" w:eastAsia="ru-RU"/>
        </w:rPr>
        <w:tab/>
      </w:r>
      <w:r>
        <w:rPr>
          <w:rFonts w:ascii="Times New Roman" w:eastAsia="Times New Roman" w:hAnsi="Times New Roman"/>
          <w:b/>
          <w:sz w:val="28"/>
          <w:szCs w:val="28"/>
          <w:lang w:val="az-Latn-AZ" w:eastAsia="ru-RU"/>
        </w:rPr>
        <w:tab/>
        <w:t xml:space="preserve">  </w:t>
      </w:r>
      <w:r w:rsidRPr="00294C51">
        <w:rPr>
          <w:rFonts w:ascii="Times New Roman" w:eastAsia="Times New Roman" w:hAnsi="Times New Roman"/>
          <w:b/>
          <w:sz w:val="28"/>
          <w:szCs w:val="28"/>
          <w:lang w:val="az-Latn-AZ" w:eastAsia="ru-RU"/>
        </w:rPr>
        <w:t xml:space="preserve">olunmuş şəxs barəsində tətbiq edilən həvəsləndirmə </w:t>
      </w:r>
    </w:p>
    <w:p w:rsidR="00EA7D8A" w:rsidRPr="00294C51"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r>
        <w:rPr>
          <w:rFonts w:ascii="Times New Roman" w:eastAsia="Times New Roman" w:hAnsi="Times New Roman"/>
          <w:b/>
          <w:sz w:val="28"/>
          <w:szCs w:val="28"/>
          <w:lang w:val="az-Latn-AZ" w:eastAsia="ru-RU"/>
        </w:rPr>
        <w:tab/>
      </w:r>
      <w:r>
        <w:rPr>
          <w:rFonts w:ascii="Times New Roman" w:eastAsia="Times New Roman" w:hAnsi="Times New Roman"/>
          <w:b/>
          <w:sz w:val="28"/>
          <w:szCs w:val="28"/>
          <w:lang w:val="az-Latn-AZ" w:eastAsia="ru-RU"/>
        </w:rPr>
        <w:tab/>
      </w:r>
      <w:r>
        <w:rPr>
          <w:rFonts w:ascii="Times New Roman" w:eastAsia="Times New Roman" w:hAnsi="Times New Roman"/>
          <w:b/>
          <w:sz w:val="28"/>
          <w:szCs w:val="28"/>
          <w:lang w:val="az-Latn-AZ" w:eastAsia="ru-RU"/>
        </w:rPr>
        <w:tab/>
        <w:t xml:space="preserve">  </w:t>
      </w:r>
      <w:r w:rsidRPr="00294C51">
        <w:rPr>
          <w:rFonts w:ascii="Times New Roman" w:eastAsia="Times New Roman" w:hAnsi="Times New Roman"/>
          <w:b/>
          <w:sz w:val="28"/>
          <w:szCs w:val="28"/>
          <w:lang w:val="az-Latn-AZ" w:eastAsia="ru-RU"/>
        </w:rPr>
        <w:t>tədbirləri</w:t>
      </w:r>
    </w:p>
    <w:p w:rsidR="00EA7D8A" w:rsidRPr="00294C51"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 xml:space="preserve">51-6.1. Azadlığın məhdudlaşdırılması növündə cəzaya məhkum olunmuş şəxsə cəzanın icrası qaydalarını nümunəvi yerinə yetirdiyinə görə icra məmuru tərəfindən təşəkkür elan edilə, əvvəllər verilmiş tənbeh götürülə, </w:t>
      </w:r>
      <w:r w:rsidRPr="00294C51">
        <w:rPr>
          <w:rFonts w:ascii="Times New Roman" w:hAnsi="Times New Roman"/>
          <w:sz w:val="28"/>
          <w:szCs w:val="28"/>
          <w:lang w:val="az-Latn-AZ"/>
        </w:rPr>
        <w:t xml:space="preserve">istirahət və bayram günlərini </w:t>
      </w:r>
      <w:r w:rsidRPr="00294C51">
        <w:rPr>
          <w:rFonts w:ascii="Times New Roman" w:eastAsia="Times New Roman" w:hAnsi="Times New Roman"/>
          <w:sz w:val="28"/>
          <w:szCs w:val="28"/>
          <w:lang w:val="az-Latn-AZ"/>
        </w:rPr>
        <w:t xml:space="preserve">müəyyən edilmiş ərazi hüdudlarından </w:t>
      </w:r>
      <w:r w:rsidRPr="00294C51">
        <w:rPr>
          <w:rFonts w:ascii="Times New Roman" w:hAnsi="Times New Roman"/>
          <w:sz w:val="28"/>
          <w:szCs w:val="28"/>
          <w:lang w:val="az-Latn-AZ"/>
        </w:rPr>
        <w:t>kənarda keçirməyə icazə</w:t>
      </w:r>
      <w:r w:rsidRPr="00294C51">
        <w:rPr>
          <w:rFonts w:ascii="Times New Roman" w:eastAsia="Times New Roman" w:hAnsi="Times New Roman"/>
          <w:sz w:val="28"/>
          <w:szCs w:val="28"/>
          <w:lang w:val="az-Latn-AZ" w:eastAsia="ru-RU"/>
        </w:rPr>
        <w:t xml:space="preserve"> verilə bilər.</w:t>
      </w:r>
    </w:p>
    <w:p w:rsidR="00EA7D8A" w:rsidRPr="00AA2343" w:rsidRDefault="00EA7D8A" w:rsidP="00EA7D8A">
      <w:pPr>
        <w:tabs>
          <w:tab w:val="left" w:pos="709"/>
        </w:tabs>
        <w:spacing w:line="240" w:lineRule="auto"/>
        <w:ind w:firstLine="709"/>
        <w:jc w:val="both"/>
        <w:rPr>
          <w:rFonts w:ascii="Times New Roman" w:eastAsia="Times New Roman" w:hAnsi="Times New Roman"/>
          <w:spacing w:val="-4"/>
          <w:sz w:val="28"/>
          <w:szCs w:val="28"/>
          <w:lang w:val="az-Latn-AZ" w:eastAsia="ru-RU"/>
        </w:rPr>
      </w:pPr>
      <w:r w:rsidRPr="00AA2343">
        <w:rPr>
          <w:rFonts w:ascii="Times New Roman" w:eastAsia="Times New Roman" w:hAnsi="Times New Roman"/>
          <w:spacing w:val="-4"/>
          <w:sz w:val="28"/>
          <w:szCs w:val="28"/>
          <w:lang w:val="az-Latn-AZ" w:eastAsia="ru-RU"/>
        </w:rPr>
        <w:t>51-6.2. Azadlığın məhdudlaşdırılması növündə cəzaya məhkum olunmuş şəxsə tətbiq edilmiş həvəsləndirmə və tənbeh tədbirləri, habelə tərbiyə xarakterli tədbirlərdə fəal iştirakı məhkumun islah edilməsi müəyyənləşdirilərkən nəzərə alınır.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p>
    <w:p w:rsidR="00EA7D8A"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r w:rsidRPr="00294C51">
        <w:rPr>
          <w:rFonts w:ascii="Times New Roman" w:eastAsia="Times New Roman" w:hAnsi="Times New Roman"/>
          <w:b/>
          <w:sz w:val="28"/>
          <w:szCs w:val="28"/>
          <w:lang w:val="az-Latn-AZ" w:eastAsia="ru-RU"/>
        </w:rPr>
        <w:t xml:space="preserve">Maddə 51-7. Azadlığın məhdudlaşdırılması növündə cəzanın icrası </w:t>
      </w:r>
    </w:p>
    <w:p w:rsidR="00EA7D8A" w:rsidRPr="00294C51" w:rsidRDefault="00EA7D8A" w:rsidP="00EA7D8A">
      <w:pPr>
        <w:tabs>
          <w:tab w:val="left" w:pos="709"/>
        </w:tabs>
        <w:spacing w:line="240" w:lineRule="auto"/>
        <w:ind w:firstLine="709"/>
        <w:jc w:val="both"/>
        <w:rPr>
          <w:rFonts w:ascii="Times New Roman" w:eastAsia="Times New Roman" w:hAnsi="Times New Roman"/>
          <w:b/>
          <w:sz w:val="28"/>
          <w:szCs w:val="28"/>
          <w:lang w:val="az-Latn-AZ" w:eastAsia="ru-RU"/>
        </w:rPr>
      </w:pPr>
      <w:r>
        <w:rPr>
          <w:rFonts w:ascii="Times New Roman" w:eastAsia="Times New Roman" w:hAnsi="Times New Roman"/>
          <w:b/>
          <w:sz w:val="28"/>
          <w:szCs w:val="28"/>
          <w:lang w:val="az-Latn-AZ" w:eastAsia="ru-RU"/>
        </w:rPr>
        <w:tab/>
      </w:r>
      <w:r>
        <w:rPr>
          <w:rFonts w:ascii="Times New Roman" w:eastAsia="Times New Roman" w:hAnsi="Times New Roman"/>
          <w:b/>
          <w:sz w:val="28"/>
          <w:szCs w:val="28"/>
          <w:lang w:val="az-Latn-AZ" w:eastAsia="ru-RU"/>
        </w:rPr>
        <w:tab/>
      </w:r>
      <w:r>
        <w:rPr>
          <w:rFonts w:ascii="Times New Roman" w:eastAsia="Times New Roman" w:hAnsi="Times New Roman"/>
          <w:b/>
          <w:sz w:val="28"/>
          <w:szCs w:val="28"/>
          <w:lang w:val="az-Latn-AZ" w:eastAsia="ru-RU"/>
        </w:rPr>
        <w:tab/>
        <w:t xml:space="preserve">  </w:t>
      </w:r>
      <w:r w:rsidRPr="00294C51">
        <w:rPr>
          <w:rFonts w:ascii="Times New Roman" w:eastAsia="Times New Roman" w:hAnsi="Times New Roman"/>
          <w:b/>
          <w:sz w:val="28"/>
          <w:szCs w:val="28"/>
          <w:lang w:val="az-Latn-AZ" w:eastAsia="ru-RU"/>
        </w:rPr>
        <w:t>qaydasının pozulmasının nəticələri</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 xml:space="preserve">51-7.1. Azadlığın məhdudlaşdırılması növündə cəzaya məhkum edilmiş şəxs cəzanın çəkilməsi qaydalarını pozduqda və ya onun üzərinə qoyulmuş vəzifələri yerinə yetirməkdən boyun qaçırdıqda, icra məmuru ona töhmət növündə tənbeh verir. </w:t>
      </w:r>
      <w:r w:rsidRPr="00294C51">
        <w:rPr>
          <w:rFonts w:ascii="Times New Roman" w:hAnsi="Times New Roman"/>
          <w:sz w:val="28"/>
          <w:szCs w:val="28"/>
          <w:lang w:val="az-Latn-AZ"/>
        </w:rPr>
        <w:t>Tənbeh tədbiri yazılı şəkildə əsaslandırılmış qərarla verilir.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 xml:space="preserve">51-7.2. Azadlığın məhdudlaşdırılması növündə cəzaya məhkum edilmiş şəxsin aşağıdakı əməlləri törətməsi, onun üzərinə qoyulmuş vəzifələri yerinə yetirməkdən boyun qaçırma hesab edilir: </w:t>
      </w:r>
    </w:p>
    <w:p w:rsidR="00EA7D8A" w:rsidRPr="00294C51" w:rsidRDefault="00EA7D8A" w:rsidP="00EA7D8A">
      <w:pPr>
        <w:tabs>
          <w:tab w:val="left" w:pos="709"/>
        </w:tabs>
        <w:spacing w:line="240" w:lineRule="auto"/>
        <w:ind w:firstLine="709"/>
        <w:jc w:val="both"/>
        <w:rPr>
          <w:rFonts w:ascii="Times New Roman" w:hAnsi="Times New Roman"/>
          <w:sz w:val="28"/>
          <w:szCs w:val="28"/>
          <w:lang w:val="az-Latn-AZ"/>
        </w:rPr>
      </w:pPr>
      <w:r w:rsidRPr="00294C51">
        <w:rPr>
          <w:rFonts w:ascii="Times New Roman" w:eastAsia="Times New Roman" w:hAnsi="Times New Roman"/>
          <w:sz w:val="28"/>
          <w:szCs w:val="28"/>
          <w:lang w:val="az-Latn-AZ" w:eastAsia="ru-RU"/>
        </w:rPr>
        <w:t xml:space="preserve">51-7.2.1. icra məmurunun cəzanın çəkilməsi üçün gəlib </w:t>
      </w:r>
      <w:r w:rsidRPr="00294C51">
        <w:rPr>
          <w:rFonts w:ascii="Times New Roman" w:hAnsi="Times New Roman"/>
          <w:sz w:val="28"/>
          <w:szCs w:val="28"/>
          <w:lang w:val="az-Latn-AZ"/>
        </w:rPr>
        <w:t>qeydiyyatdan keçməsinə dair yazılı bildirişini aldıqdan sonra 3 gün müddətində üzrlü səbəblər olmadan cəzanın icrasına nəzarət edən orqana gəlməməsi;</w:t>
      </w:r>
    </w:p>
    <w:p w:rsidR="00EA7D8A" w:rsidRPr="00294C51" w:rsidRDefault="00EA7D8A" w:rsidP="00EA7D8A">
      <w:pPr>
        <w:tabs>
          <w:tab w:val="left" w:pos="709"/>
        </w:tabs>
        <w:spacing w:line="240" w:lineRule="auto"/>
        <w:ind w:firstLine="709"/>
        <w:jc w:val="both"/>
        <w:rPr>
          <w:rFonts w:ascii="Times New Roman" w:hAnsi="Times New Roman"/>
          <w:sz w:val="28"/>
          <w:szCs w:val="28"/>
          <w:lang w:val="az-Latn-AZ"/>
        </w:rPr>
      </w:pPr>
      <w:r w:rsidRPr="00294C51">
        <w:rPr>
          <w:rFonts w:ascii="Times New Roman" w:hAnsi="Times New Roman"/>
          <w:sz w:val="28"/>
          <w:szCs w:val="28"/>
          <w:lang w:val="az-Latn-AZ"/>
        </w:rPr>
        <w:t>51-7.2.2. üzrlü səbəb olmadan məhkəmə tərəfindən müəyyən edilmiş vəzifələri yerinə yetirməməsi;</w:t>
      </w:r>
    </w:p>
    <w:p w:rsidR="00EA7D8A" w:rsidRPr="00294C51" w:rsidRDefault="00EA7D8A" w:rsidP="00EA7D8A">
      <w:pPr>
        <w:tabs>
          <w:tab w:val="left" w:pos="709"/>
        </w:tabs>
        <w:spacing w:line="240" w:lineRule="auto"/>
        <w:ind w:firstLine="709"/>
        <w:jc w:val="both"/>
        <w:rPr>
          <w:rFonts w:ascii="Times New Roman" w:hAnsi="Times New Roman"/>
          <w:sz w:val="28"/>
          <w:szCs w:val="28"/>
          <w:lang w:val="az-Latn-AZ"/>
        </w:rPr>
      </w:pPr>
      <w:r w:rsidRPr="00294C51">
        <w:rPr>
          <w:rFonts w:ascii="Times New Roman" w:hAnsi="Times New Roman"/>
          <w:sz w:val="28"/>
          <w:szCs w:val="28"/>
          <w:lang w:val="az-Latn-AZ"/>
        </w:rPr>
        <w:t xml:space="preserve">51-7.2.3. </w:t>
      </w:r>
      <w:r w:rsidRPr="00294C51">
        <w:rPr>
          <w:rFonts w:ascii="Times New Roman" w:eastAsia="Times New Roman" w:hAnsi="Times New Roman"/>
          <w:sz w:val="28"/>
          <w:szCs w:val="28"/>
          <w:lang w:val="az-Latn-AZ" w:eastAsia="ru-RU"/>
        </w:rPr>
        <w:t xml:space="preserve">cəzanın çəkilməsi məsələləri ilə bağlı yazılı izahat vermək üçün </w:t>
      </w:r>
      <w:r w:rsidRPr="00294C51">
        <w:rPr>
          <w:rFonts w:ascii="Times New Roman" w:eastAsia="Times New Roman" w:hAnsi="Times New Roman"/>
          <w:iCs/>
          <w:sz w:val="28"/>
          <w:szCs w:val="28"/>
          <w:lang w:val="az-Latn-AZ"/>
        </w:rPr>
        <w:t>icra məmuru</w:t>
      </w:r>
      <w:r w:rsidRPr="00294C51">
        <w:rPr>
          <w:rFonts w:ascii="Times New Roman" w:eastAsia="Times New Roman" w:hAnsi="Times New Roman"/>
          <w:sz w:val="28"/>
          <w:szCs w:val="28"/>
          <w:lang w:val="az-Latn-AZ"/>
        </w:rPr>
        <w:t>nun çağırışı ilə gəlməməsi;</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51-7.2.4. barəsində inzibati həbs növündə tənbeh tədbirinin tətbiq edilməsi.</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51-7.3. Tənbeh tətbiq edilməzdən əvvəl məhkumdan yazılı izahat alınır. Xətanın müəyyən edildiyi gündən bir ay keçdikdən sonra məhkum barəsində tənbeh tədbiri tətbiq edilə bilməz. Məhkum tətbiq edilmiş tənbeh tədbirindən yuxarı vəzifəli şəxsə və ya məhkəməyə şikayət edə bilər.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51-7.4. Azadlığın məhdudlaşdırılması növündə cəzaya məhkum edilmiş şəxs onun üzərinə qoyulmuş vəzifələri yerinə yetirməkdən mütəmadi və ya qərəzli olaraq boyun qaçırdıqda icra məmuru cəzanın çəkilməmiş hissəsinin müəyyən müddətə azadlıqdan məhrum etmə növündə cəza ilə əvəz edilməsi üçün məhkəməyə təqdimat verir.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 xml:space="preserve">51-7.5. Üzərinə qoyulmuş vəzifələri yerinə yetirməkdən boyun qaçırdığına görə töhmət almış məhkumun il ərzində daha iki dəfə bu Məcəllənin 51-7.2-ci </w:t>
      </w:r>
      <w:r w:rsidRPr="00294C51">
        <w:rPr>
          <w:rFonts w:ascii="Times New Roman" w:eastAsia="Times New Roman" w:hAnsi="Times New Roman"/>
          <w:sz w:val="28"/>
          <w:szCs w:val="28"/>
          <w:lang w:val="az-Latn-AZ" w:eastAsia="ru-RU"/>
        </w:rPr>
        <w:lastRenderedPageBreak/>
        <w:t>maddəsində nəzərdə tutulmuş əməlləri törətməsi vəzifələri mütəmadi yerinə yetirməmə hesab edilir.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rPr>
      </w:pPr>
      <w:r w:rsidRPr="00294C51">
        <w:rPr>
          <w:rFonts w:ascii="Times New Roman" w:eastAsia="Times New Roman" w:hAnsi="Times New Roman"/>
          <w:sz w:val="28"/>
          <w:szCs w:val="28"/>
          <w:lang w:val="az-Latn-AZ"/>
        </w:rPr>
        <w:t xml:space="preserve">51-7.6. </w:t>
      </w:r>
      <w:r w:rsidRPr="00294C51">
        <w:rPr>
          <w:rFonts w:ascii="Times New Roman" w:eastAsia="Times New Roman" w:hAnsi="Times New Roman"/>
          <w:bCs/>
          <w:sz w:val="28"/>
          <w:szCs w:val="28"/>
          <w:lang w:val="az-Latn-AZ"/>
        </w:rPr>
        <w:t xml:space="preserve">Aşağıdakı əməllər azadlığın məhdudlaşdırılması </w:t>
      </w:r>
      <w:r w:rsidRPr="00294C51">
        <w:rPr>
          <w:rFonts w:ascii="Times New Roman" w:eastAsia="Times New Roman" w:hAnsi="Times New Roman"/>
          <w:sz w:val="28"/>
          <w:szCs w:val="28"/>
          <w:lang w:val="az-Latn-AZ"/>
        </w:rPr>
        <w:t>növündə cəzanın icrasından qərəzli boyun qaçırma hesab edilir:</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rPr>
      </w:pPr>
      <w:r w:rsidRPr="00294C51">
        <w:rPr>
          <w:rFonts w:ascii="Times New Roman" w:eastAsia="Times New Roman" w:hAnsi="Times New Roman"/>
          <w:sz w:val="28"/>
          <w:szCs w:val="28"/>
          <w:lang w:val="az-Latn-AZ"/>
        </w:rPr>
        <w:t>51-7.6.1. məhkumun müəyyən edilmiş ərazi hüdudlarını icazəsiz tərk etməsi</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rPr>
      </w:pPr>
      <w:r w:rsidRPr="00294C51">
        <w:rPr>
          <w:rFonts w:ascii="Times New Roman" w:eastAsia="Times New Roman" w:hAnsi="Times New Roman"/>
          <w:sz w:val="28"/>
          <w:szCs w:val="28"/>
          <w:lang w:val="az-Latn-AZ"/>
        </w:rPr>
        <w:t xml:space="preserve">51-7.6.2. </w:t>
      </w:r>
      <w:r w:rsidRPr="00294C51">
        <w:rPr>
          <w:rFonts w:ascii="Times New Roman" w:eastAsia="Times New Roman" w:hAnsi="Times New Roman"/>
          <w:sz w:val="28"/>
          <w:szCs w:val="28"/>
          <w:lang w:val="az-Latn-AZ" w:eastAsia="ru-RU"/>
        </w:rPr>
        <w:t xml:space="preserve">məhkumun elektron nəzarət vasitəsini gəzdirməkdən imtina etməsi, onu zədələməsi və ya digər üsulla yararsız vəziyyətə salması, yaxud </w:t>
      </w:r>
      <w:r w:rsidRPr="00294C51">
        <w:rPr>
          <w:rFonts w:ascii="Times New Roman" w:hAnsi="Times New Roman"/>
          <w:sz w:val="28"/>
          <w:szCs w:val="28"/>
          <w:lang w:val="az-Latn-AZ"/>
        </w:rPr>
        <w:t xml:space="preserve">həmin vasitənin işlək vəziyyətdə saxlanılması üçün ona xidmət </w:t>
      </w:r>
      <w:r w:rsidRPr="00294C51">
        <w:rPr>
          <w:rFonts w:ascii="Times New Roman" w:eastAsia="Times New Roman" w:hAnsi="Times New Roman"/>
          <w:sz w:val="28"/>
          <w:szCs w:val="28"/>
          <w:lang w:val="az-Latn-AZ" w:eastAsia="ru-RU"/>
        </w:rPr>
        <w:t>etməməsi</w:t>
      </w:r>
      <w:r w:rsidRPr="00294C51">
        <w:rPr>
          <w:rFonts w:ascii="Times New Roman" w:eastAsia="Times New Roman" w:hAnsi="Times New Roman"/>
          <w:sz w:val="28"/>
          <w:szCs w:val="28"/>
          <w:lang w:val="az-Latn-AZ"/>
        </w:rPr>
        <w:t>;</w:t>
      </w:r>
    </w:p>
    <w:p w:rsidR="00EA7D8A" w:rsidRPr="00AA2343" w:rsidRDefault="00EA7D8A" w:rsidP="00EA7D8A">
      <w:pPr>
        <w:tabs>
          <w:tab w:val="left" w:pos="709"/>
        </w:tabs>
        <w:spacing w:line="240" w:lineRule="auto"/>
        <w:ind w:firstLine="709"/>
        <w:jc w:val="both"/>
        <w:rPr>
          <w:rFonts w:ascii="Times New Roman" w:eastAsia="Times New Roman" w:hAnsi="Times New Roman"/>
          <w:spacing w:val="-6"/>
          <w:sz w:val="28"/>
          <w:szCs w:val="28"/>
          <w:lang w:val="az-Latn-AZ"/>
        </w:rPr>
      </w:pPr>
      <w:r w:rsidRPr="00AA2343">
        <w:rPr>
          <w:rFonts w:ascii="Times New Roman" w:eastAsia="Times New Roman" w:hAnsi="Times New Roman"/>
          <w:spacing w:val="-6"/>
          <w:sz w:val="28"/>
          <w:szCs w:val="28"/>
          <w:lang w:val="az-Latn-AZ"/>
        </w:rPr>
        <w:t xml:space="preserve">51-7.6.3. </w:t>
      </w:r>
      <w:r w:rsidRPr="00AA2343">
        <w:rPr>
          <w:rFonts w:ascii="Times New Roman" w:eastAsia="Times New Roman" w:hAnsi="Times New Roman"/>
          <w:spacing w:val="-6"/>
          <w:sz w:val="28"/>
          <w:szCs w:val="28"/>
          <w:lang w:val="az-Latn-AZ" w:eastAsia="ru-RU"/>
        </w:rPr>
        <w:t xml:space="preserve">məhkumun yaşayış yerini bu Məcəllənin 51-3.3 və ya </w:t>
      </w:r>
      <w:r w:rsidRPr="00AA2343">
        <w:rPr>
          <w:rFonts w:ascii="Times New Roman" w:eastAsia="Times New Roman" w:hAnsi="Times New Roman"/>
          <w:spacing w:val="-6"/>
          <w:sz w:val="28"/>
          <w:szCs w:val="28"/>
          <w:lang w:val="az-Latn-AZ"/>
        </w:rPr>
        <w:t xml:space="preserve">51-3.6-cı </w:t>
      </w:r>
      <w:r w:rsidRPr="00AA2343">
        <w:rPr>
          <w:rFonts w:ascii="Times New Roman" w:eastAsia="Times New Roman" w:hAnsi="Times New Roman"/>
          <w:spacing w:val="-6"/>
          <w:sz w:val="28"/>
          <w:szCs w:val="28"/>
          <w:lang w:val="az-Latn-AZ" w:eastAsia="ru-RU"/>
        </w:rPr>
        <w:t>maddələrində nəzərdə tutulmuş icazə olmadan 10 gündən artıq müddətdə tərk etməsi.”;</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eastAsia="ru-RU"/>
        </w:rPr>
      </w:pPr>
      <w:r w:rsidRPr="00294C51">
        <w:rPr>
          <w:rFonts w:ascii="Times New Roman" w:eastAsia="Times New Roman" w:hAnsi="Times New Roman"/>
          <w:sz w:val="28"/>
          <w:szCs w:val="28"/>
          <w:lang w:val="az-Latn-AZ" w:eastAsia="ru-RU"/>
        </w:rPr>
        <w:t>1.6. 168.1-ci maddəyə “islah işləri,” sözlərindən sonra “azadlığın məhdudlaşdırılması,” sözləri əlavə edilsin;</w:t>
      </w:r>
    </w:p>
    <w:p w:rsidR="00EA7D8A" w:rsidRPr="00294C51" w:rsidRDefault="00EA7D8A" w:rsidP="00EA7D8A">
      <w:pPr>
        <w:tabs>
          <w:tab w:val="left" w:pos="709"/>
        </w:tabs>
        <w:spacing w:line="240" w:lineRule="auto"/>
        <w:ind w:firstLine="709"/>
        <w:jc w:val="both"/>
        <w:rPr>
          <w:rFonts w:ascii="Times New Roman" w:eastAsia="Times New Roman" w:hAnsi="Times New Roman"/>
          <w:sz w:val="28"/>
          <w:szCs w:val="28"/>
          <w:lang w:val="az-Latn-AZ"/>
        </w:rPr>
      </w:pPr>
      <w:r w:rsidRPr="00294C51">
        <w:rPr>
          <w:rFonts w:ascii="Times New Roman" w:eastAsia="Times New Roman" w:hAnsi="Times New Roman"/>
          <w:bCs/>
          <w:sz w:val="28"/>
          <w:szCs w:val="28"/>
          <w:lang w:val="az-Latn-AZ"/>
        </w:rPr>
        <w:t>1.7.</w:t>
      </w:r>
      <w:r w:rsidRPr="00294C51">
        <w:rPr>
          <w:rFonts w:ascii="Times New Roman" w:eastAsia="Times New Roman" w:hAnsi="Times New Roman"/>
          <w:iCs/>
          <w:sz w:val="28"/>
          <w:szCs w:val="28"/>
          <w:lang w:val="az-Latn-AZ"/>
        </w:rPr>
        <w:t xml:space="preserve">    178.7-ci maddədə “Otuz” sözü “On” sözü ilə əvəz edilsin və “edilməyən” sözündən sonra “</w:t>
      </w:r>
      <w:r w:rsidRPr="00294C51">
        <w:rPr>
          <w:rFonts w:ascii="Times New Roman" w:hAnsi="Times New Roman"/>
          <w:sz w:val="28"/>
          <w:szCs w:val="28"/>
          <w:lang w:val="az-Latn-AZ"/>
        </w:rPr>
        <w:t xml:space="preserve">və ya elektron nəzarət vasitəsini gəzdirməkdən imtina edən, həmin vasitənin işlək vəziyyətdə saxlanılması üçün ona xidmət göstərməyən, elektron nəzarət vasitəsini zədələyən və ya digər üsulla yararsız vəziyyətə salan” sözləri əlavə edilsin; </w:t>
      </w:r>
    </w:p>
    <w:p w:rsidR="00EA7D8A" w:rsidRPr="00294C51" w:rsidRDefault="00EA7D8A" w:rsidP="00EA7D8A">
      <w:pPr>
        <w:tabs>
          <w:tab w:val="left" w:pos="709"/>
        </w:tabs>
        <w:spacing w:line="240" w:lineRule="auto"/>
        <w:ind w:firstLine="709"/>
        <w:jc w:val="both"/>
        <w:rPr>
          <w:rFonts w:ascii="Times New Roman" w:eastAsia="Times New Roman" w:hAnsi="Times New Roman"/>
          <w:bCs/>
          <w:sz w:val="28"/>
          <w:szCs w:val="28"/>
          <w:lang w:val="az-Latn-AZ"/>
        </w:rPr>
      </w:pPr>
      <w:r w:rsidRPr="00294C51">
        <w:rPr>
          <w:rFonts w:ascii="Times New Roman" w:eastAsia="Times New Roman" w:hAnsi="Times New Roman"/>
          <w:bCs/>
          <w:sz w:val="28"/>
          <w:szCs w:val="28"/>
          <w:lang w:val="az-Latn-AZ"/>
        </w:rPr>
        <w:t>1.8.</w:t>
      </w:r>
      <w:r w:rsidRPr="00294C51">
        <w:rPr>
          <w:rFonts w:ascii="Times New Roman" w:eastAsia="Times New Roman" w:hAnsi="Times New Roman"/>
          <w:bCs/>
          <w:sz w:val="28"/>
          <w:szCs w:val="28"/>
          <w:lang w:val="az-Latn-AZ"/>
        </w:rPr>
        <w:tab/>
      </w:r>
      <w:r w:rsidRPr="00294C51">
        <w:rPr>
          <w:rFonts w:ascii="Times New Roman" w:eastAsia="Times New Roman" w:hAnsi="Times New Roman"/>
          <w:sz w:val="28"/>
          <w:szCs w:val="28"/>
          <w:lang w:val="az-Latn-AZ"/>
        </w:rPr>
        <w:t xml:space="preserve">182.5-ci maddədə </w:t>
      </w:r>
      <w:r w:rsidRPr="00294C51">
        <w:rPr>
          <w:rFonts w:ascii="Times New Roman" w:eastAsia="Times New Roman" w:hAnsi="Times New Roman"/>
          <w:iCs/>
          <w:sz w:val="28"/>
          <w:szCs w:val="28"/>
          <w:lang w:val="az-Latn-AZ"/>
        </w:rPr>
        <w:t>“Otuz” sözü “On” sözü ilə əvəz edilsin və “edilməyən” sözündən sonra “</w:t>
      </w:r>
      <w:r w:rsidRPr="00294C51">
        <w:rPr>
          <w:rFonts w:ascii="Times New Roman" w:hAnsi="Times New Roman"/>
          <w:sz w:val="28"/>
          <w:szCs w:val="28"/>
          <w:lang w:val="az-Latn-AZ"/>
        </w:rPr>
        <w:t>və ya elektron nəzarət vasitəsini gəzdirməkdən imtina edən, həmin vasitənin işlək vəziyyətdə saxlanılması üçün ona xidmət etməyən, elektron nəzarət vasitəsini zədələyən və ya digər üsulla yararsız vəziyyətə salan” sözləri əlavə edilsin.</w:t>
      </w:r>
    </w:p>
    <w:p w:rsidR="00EA7D8A" w:rsidRPr="00294C51" w:rsidRDefault="00EA7D8A" w:rsidP="00EA7D8A">
      <w:pPr>
        <w:pStyle w:val="mecelle"/>
        <w:spacing w:before="0" w:beforeAutospacing="0" w:after="0" w:afterAutospacing="0"/>
        <w:ind w:firstLine="709"/>
        <w:jc w:val="both"/>
        <w:rPr>
          <w:rFonts w:eastAsia="Times New Roman"/>
          <w:sz w:val="28"/>
          <w:szCs w:val="28"/>
          <w:lang w:val="az-Latn-AZ"/>
        </w:rPr>
      </w:pPr>
    </w:p>
    <w:p w:rsidR="00EA7D8A" w:rsidRPr="00294C51" w:rsidRDefault="00EA7D8A" w:rsidP="00EA7D8A">
      <w:pPr>
        <w:pStyle w:val="mecelle"/>
        <w:spacing w:before="0" w:beforeAutospacing="0" w:after="0" w:afterAutospacing="0"/>
        <w:ind w:firstLine="709"/>
        <w:jc w:val="both"/>
        <w:rPr>
          <w:b/>
          <w:bCs/>
          <w:sz w:val="28"/>
          <w:szCs w:val="28"/>
          <w:lang w:val="az-Latn-AZ"/>
        </w:rPr>
      </w:pPr>
      <w:r w:rsidRPr="00294C51">
        <w:rPr>
          <w:b/>
          <w:bCs/>
          <w:sz w:val="28"/>
          <w:szCs w:val="28"/>
          <w:lang w:val="az-Latn-AZ"/>
        </w:rPr>
        <w:t>Maddə 2. Keçid müddəaları</w:t>
      </w:r>
    </w:p>
    <w:p w:rsidR="00EA7D8A" w:rsidRPr="00294C51" w:rsidRDefault="00EA7D8A" w:rsidP="00EA7D8A">
      <w:pPr>
        <w:pStyle w:val="mecelle"/>
        <w:spacing w:before="0" w:beforeAutospacing="0" w:after="0" w:afterAutospacing="0"/>
        <w:ind w:firstLine="709"/>
        <w:jc w:val="both"/>
        <w:rPr>
          <w:b/>
          <w:bCs/>
          <w:sz w:val="28"/>
          <w:szCs w:val="28"/>
          <w:lang w:val="az-Latn-AZ"/>
        </w:rPr>
      </w:pPr>
    </w:p>
    <w:p w:rsidR="00EA7D8A" w:rsidRPr="00294C51" w:rsidRDefault="00EA7D8A" w:rsidP="00EA7D8A">
      <w:pPr>
        <w:pStyle w:val="mecelle"/>
        <w:spacing w:before="0" w:beforeAutospacing="0" w:after="0" w:afterAutospacing="0"/>
        <w:ind w:firstLine="709"/>
        <w:jc w:val="both"/>
        <w:rPr>
          <w:bCs/>
          <w:sz w:val="28"/>
          <w:szCs w:val="28"/>
          <w:lang w:val="az-Latn-AZ"/>
        </w:rPr>
      </w:pPr>
      <w:r w:rsidRPr="00294C51">
        <w:rPr>
          <w:bCs/>
          <w:sz w:val="28"/>
          <w:szCs w:val="28"/>
          <w:lang w:val="az-Latn-AZ"/>
        </w:rPr>
        <w:t xml:space="preserve">2.1. Bu Qanunun azadlığın məhdudlaşdırılması cəzası ilə bağlı müddəaları </w:t>
      </w:r>
      <w:r w:rsidRPr="00294C51">
        <w:rPr>
          <w:sz w:val="28"/>
          <w:szCs w:val="28"/>
          <w:lang w:val="az-Latn-AZ"/>
        </w:rPr>
        <w:t>müvafiq icra hakimiyyəti orqanı tərəfindən təsdiq edil</w:t>
      </w:r>
      <w:r>
        <w:rPr>
          <w:sz w:val="28"/>
          <w:szCs w:val="28"/>
          <w:lang w:val="az-Latn-AZ"/>
        </w:rPr>
        <w:t>ən</w:t>
      </w:r>
      <w:r w:rsidRPr="00294C51">
        <w:rPr>
          <w:sz w:val="28"/>
          <w:szCs w:val="28"/>
          <w:lang w:val="az-Latn-AZ"/>
        </w:rPr>
        <w:t xml:space="preserve"> </w:t>
      </w:r>
      <w:r w:rsidRPr="00294C51">
        <w:rPr>
          <w:bCs/>
          <w:sz w:val="28"/>
          <w:szCs w:val="28"/>
          <w:lang w:val="az-Latn-AZ"/>
        </w:rPr>
        <w:t xml:space="preserve">elektron nəzarət vasitələrinin </w:t>
      </w:r>
      <w:r w:rsidRPr="00294C51">
        <w:rPr>
          <w:sz w:val="28"/>
          <w:szCs w:val="28"/>
          <w:lang w:val="az-Latn-AZ"/>
        </w:rPr>
        <w:t>siyahısı və tətbiqi qaydaları i</w:t>
      </w:r>
      <w:r w:rsidRPr="00294C51">
        <w:rPr>
          <w:bCs/>
          <w:sz w:val="28"/>
          <w:szCs w:val="28"/>
          <w:lang w:val="az-Latn-AZ"/>
        </w:rPr>
        <w:t>lə eyni gündə qüvvəyə minir.</w:t>
      </w:r>
    </w:p>
    <w:p w:rsidR="00EA7D8A" w:rsidRPr="00294C51" w:rsidRDefault="00EA7D8A" w:rsidP="00EA7D8A">
      <w:pPr>
        <w:pStyle w:val="mecelle"/>
        <w:spacing w:before="0" w:beforeAutospacing="0" w:after="0" w:afterAutospacing="0"/>
        <w:ind w:firstLine="709"/>
        <w:jc w:val="both"/>
        <w:rPr>
          <w:sz w:val="28"/>
          <w:szCs w:val="28"/>
          <w:lang w:val="az-Latn-AZ"/>
        </w:rPr>
      </w:pPr>
      <w:r w:rsidRPr="00294C51">
        <w:rPr>
          <w:sz w:val="28"/>
          <w:szCs w:val="28"/>
          <w:lang w:val="az-Latn-AZ"/>
        </w:rPr>
        <w:t>2.2. Bu Qanunun digər müddəaları dərc edildiyi gündən qüvvəyə minir.</w:t>
      </w:r>
    </w:p>
    <w:p w:rsidR="00EA7D8A" w:rsidRPr="00294C51" w:rsidRDefault="00EA7D8A" w:rsidP="00EA7D8A">
      <w:pPr>
        <w:pStyle w:val="a6"/>
        <w:tabs>
          <w:tab w:val="left" w:pos="0"/>
          <w:tab w:val="left" w:pos="851"/>
        </w:tabs>
        <w:ind w:firstLine="426"/>
        <w:jc w:val="both"/>
        <w:rPr>
          <w:rFonts w:ascii="Times New Roman" w:hAnsi="Times New Roman"/>
          <w:b/>
          <w:sz w:val="28"/>
          <w:szCs w:val="28"/>
        </w:rPr>
      </w:pPr>
    </w:p>
    <w:p w:rsidR="00EA7D8A" w:rsidRPr="00294C51" w:rsidRDefault="00EA7D8A" w:rsidP="00EA7D8A">
      <w:pPr>
        <w:pStyle w:val="a6"/>
        <w:tabs>
          <w:tab w:val="left" w:pos="0"/>
          <w:tab w:val="left" w:pos="851"/>
        </w:tabs>
        <w:ind w:firstLine="426"/>
        <w:jc w:val="both"/>
        <w:rPr>
          <w:rFonts w:ascii="Times New Roman" w:hAnsi="Times New Roman"/>
          <w:b/>
          <w:sz w:val="28"/>
          <w:szCs w:val="28"/>
        </w:rPr>
      </w:pPr>
    </w:p>
    <w:p w:rsidR="00EA7D8A" w:rsidRPr="00294C51" w:rsidRDefault="00EA7D8A" w:rsidP="00EA7D8A">
      <w:pPr>
        <w:pStyle w:val="a6"/>
        <w:tabs>
          <w:tab w:val="left" w:pos="0"/>
          <w:tab w:val="left" w:pos="851"/>
        </w:tabs>
        <w:ind w:firstLine="426"/>
        <w:jc w:val="both"/>
        <w:rPr>
          <w:rFonts w:ascii="Times New Roman" w:hAnsi="Times New Roman"/>
          <w:b/>
          <w:sz w:val="28"/>
          <w:szCs w:val="28"/>
        </w:rPr>
      </w:pPr>
    </w:p>
    <w:p w:rsidR="00EA7D8A" w:rsidRPr="00294C51" w:rsidRDefault="00EA7D8A" w:rsidP="00EA7D8A">
      <w:pPr>
        <w:pStyle w:val="a6"/>
        <w:tabs>
          <w:tab w:val="left" w:pos="0"/>
          <w:tab w:val="left" w:pos="851"/>
        </w:tabs>
        <w:ind w:firstLine="426"/>
        <w:jc w:val="both"/>
        <w:rPr>
          <w:rFonts w:ascii="Times New Roman" w:hAnsi="Times New Roman"/>
          <w:b/>
          <w:sz w:val="28"/>
          <w:szCs w:val="28"/>
        </w:rPr>
      </w:pPr>
    </w:p>
    <w:p w:rsidR="00EA7D8A" w:rsidRPr="00294C51" w:rsidRDefault="00EA7D8A" w:rsidP="00EA7D8A">
      <w:pPr>
        <w:pStyle w:val="a6"/>
        <w:tabs>
          <w:tab w:val="left" w:pos="0"/>
          <w:tab w:val="left" w:pos="851"/>
          <w:tab w:val="left" w:pos="3537"/>
        </w:tabs>
        <w:jc w:val="both"/>
        <w:rPr>
          <w:rFonts w:ascii="Times New Roman" w:hAnsi="Times New Roman"/>
          <w:b/>
          <w:sz w:val="28"/>
          <w:szCs w:val="28"/>
        </w:rPr>
      </w:pPr>
    </w:p>
    <w:p w:rsidR="00EA7D8A" w:rsidRPr="00294C51" w:rsidRDefault="00EA7D8A" w:rsidP="00EA7D8A">
      <w:pPr>
        <w:pStyle w:val="a6"/>
        <w:tabs>
          <w:tab w:val="left" w:pos="0"/>
          <w:tab w:val="left" w:pos="851"/>
          <w:tab w:val="left" w:pos="3537"/>
        </w:tabs>
        <w:jc w:val="both"/>
        <w:rPr>
          <w:rFonts w:ascii="Times New Roman" w:hAnsi="Times New Roman"/>
          <w:b/>
          <w:sz w:val="28"/>
          <w:szCs w:val="28"/>
        </w:rPr>
      </w:pPr>
      <w:r w:rsidRPr="00294C51">
        <w:rPr>
          <w:rFonts w:ascii="Times New Roman" w:hAnsi="Times New Roman"/>
          <w:b/>
          <w:sz w:val="28"/>
          <w:szCs w:val="28"/>
        </w:rPr>
        <w:tab/>
      </w:r>
      <w:r w:rsidRPr="00294C51">
        <w:rPr>
          <w:rFonts w:ascii="Times New Roman" w:hAnsi="Times New Roman"/>
          <w:b/>
          <w:sz w:val="28"/>
          <w:szCs w:val="28"/>
        </w:rPr>
        <w:tab/>
      </w:r>
      <w:r w:rsidRPr="00294C51">
        <w:rPr>
          <w:rFonts w:ascii="Times New Roman" w:hAnsi="Times New Roman"/>
          <w:b/>
          <w:sz w:val="28"/>
          <w:szCs w:val="28"/>
        </w:rPr>
        <w:tab/>
      </w:r>
      <w:r w:rsidRPr="00294C51">
        <w:rPr>
          <w:rFonts w:ascii="Times New Roman" w:hAnsi="Times New Roman"/>
          <w:b/>
          <w:sz w:val="28"/>
          <w:szCs w:val="28"/>
        </w:rPr>
        <w:tab/>
      </w:r>
      <w:r w:rsidRPr="00294C51">
        <w:rPr>
          <w:rFonts w:ascii="Times New Roman" w:hAnsi="Times New Roman"/>
          <w:b/>
          <w:sz w:val="28"/>
          <w:szCs w:val="28"/>
        </w:rPr>
        <w:tab/>
      </w:r>
      <w:r w:rsidRPr="00294C51">
        <w:rPr>
          <w:rFonts w:ascii="Times New Roman" w:hAnsi="Times New Roman"/>
          <w:b/>
          <w:sz w:val="28"/>
          <w:szCs w:val="28"/>
        </w:rPr>
        <w:tab/>
        <w:t xml:space="preserve">        İlham Əliyev</w:t>
      </w:r>
    </w:p>
    <w:p w:rsidR="00EA7D8A" w:rsidRPr="00294C51" w:rsidRDefault="00EA7D8A" w:rsidP="00EA7D8A">
      <w:pPr>
        <w:pStyle w:val="a6"/>
        <w:tabs>
          <w:tab w:val="left" w:pos="851"/>
        </w:tabs>
        <w:ind w:left="3828" w:firstLine="426"/>
        <w:jc w:val="both"/>
        <w:rPr>
          <w:rFonts w:ascii="Times New Roman" w:hAnsi="Times New Roman"/>
          <w:b/>
          <w:sz w:val="28"/>
          <w:szCs w:val="28"/>
        </w:rPr>
      </w:pPr>
      <w:r w:rsidRPr="00294C51">
        <w:rPr>
          <w:rFonts w:ascii="Times New Roman" w:hAnsi="Times New Roman"/>
          <w:b/>
          <w:sz w:val="28"/>
          <w:szCs w:val="28"/>
        </w:rPr>
        <w:t xml:space="preserve">     Azərbaycan Respublikasının Prezidenti </w:t>
      </w:r>
    </w:p>
    <w:p w:rsidR="00EA7D8A" w:rsidRPr="00294C51" w:rsidRDefault="00EA7D8A" w:rsidP="00EA7D8A">
      <w:pPr>
        <w:pStyle w:val="a6"/>
        <w:tabs>
          <w:tab w:val="left" w:pos="851"/>
        </w:tabs>
        <w:jc w:val="both"/>
        <w:rPr>
          <w:rFonts w:ascii="Times New Roman" w:hAnsi="Times New Roman"/>
          <w:b/>
          <w:sz w:val="28"/>
          <w:szCs w:val="28"/>
        </w:rPr>
      </w:pPr>
    </w:p>
    <w:p w:rsidR="00EA7D8A" w:rsidRPr="00294C51" w:rsidRDefault="00EA7D8A" w:rsidP="00EA7D8A">
      <w:pPr>
        <w:pStyle w:val="a6"/>
        <w:tabs>
          <w:tab w:val="left" w:pos="851"/>
        </w:tabs>
        <w:jc w:val="both"/>
        <w:rPr>
          <w:rFonts w:ascii="Times New Roman" w:hAnsi="Times New Roman"/>
          <w:b/>
          <w:sz w:val="28"/>
          <w:szCs w:val="28"/>
        </w:rPr>
      </w:pPr>
    </w:p>
    <w:p w:rsidR="00EA7D8A" w:rsidRPr="00294C51" w:rsidRDefault="00EA7D8A" w:rsidP="00EA7D8A">
      <w:pPr>
        <w:pStyle w:val="a6"/>
        <w:tabs>
          <w:tab w:val="left" w:pos="851"/>
        </w:tabs>
        <w:jc w:val="both"/>
        <w:rPr>
          <w:rFonts w:ascii="Times New Roman" w:hAnsi="Times New Roman"/>
          <w:sz w:val="28"/>
          <w:szCs w:val="28"/>
        </w:rPr>
      </w:pPr>
      <w:r w:rsidRPr="00294C51">
        <w:rPr>
          <w:rFonts w:ascii="Times New Roman" w:hAnsi="Times New Roman"/>
          <w:sz w:val="28"/>
          <w:szCs w:val="28"/>
        </w:rPr>
        <w:t>Bakı şəhəri, 1</w:t>
      </w:r>
      <w:r>
        <w:rPr>
          <w:rFonts w:ascii="Times New Roman" w:hAnsi="Times New Roman"/>
          <w:sz w:val="28"/>
          <w:szCs w:val="28"/>
        </w:rPr>
        <w:t xml:space="preserve"> dekabr</w:t>
      </w:r>
      <w:r w:rsidRPr="00294C51">
        <w:rPr>
          <w:rFonts w:ascii="Times New Roman" w:hAnsi="Times New Roman"/>
          <w:sz w:val="28"/>
          <w:szCs w:val="28"/>
        </w:rPr>
        <w:t xml:space="preserve"> 2017-ci il</w:t>
      </w:r>
    </w:p>
    <w:p w:rsidR="00EA7D8A" w:rsidRPr="00294C51" w:rsidRDefault="00EA7D8A" w:rsidP="00EA7D8A">
      <w:pPr>
        <w:tabs>
          <w:tab w:val="left" w:pos="851"/>
        </w:tabs>
        <w:spacing w:line="240" w:lineRule="auto"/>
        <w:jc w:val="both"/>
        <w:rPr>
          <w:rFonts w:ascii="Times New Roman" w:hAnsi="Times New Roman"/>
          <w:sz w:val="28"/>
          <w:szCs w:val="28"/>
          <w:lang w:val="az-Latn-AZ"/>
        </w:rPr>
      </w:pPr>
      <w:r w:rsidRPr="00294C51">
        <w:rPr>
          <w:rFonts w:ascii="Times New Roman" w:hAnsi="Times New Roman"/>
          <w:sz w:val="28"/>
          <w:szCs w:val="28"/>
          <w:lang w:val="az-Latn-AZ"/>
        </w:rPr>
        <w:t xml:space="preserve">№ </w:t>
      </w:r>
      <w:r>
        <w:rPr>
          <w:rFonts w:ascii="Times New Roman" w:hAnsi="Times New Roman"/>
          <w:sz w:val="28"/>
          <w:szCs w:val="28"/>
          <w:lang w:val="az-Latn-AZ"/>
        </w:rPr>
        <w:t>915</w:t>
      </w:r>
      <w:r w:rsidRPr="00294C51">
        <w:rPr>
          <w:rFonts w:ascii="Times New Roman" w:hAnsi="Times New Roman"/>
          <w:sz w:val="28"/>
          <w:szCs w:val="28"/>
          <w:lang w:val="az-Latn-AZ"/>
        </w:rPr>
        <w:t>-VQD</w:t>
      </w:r>
    </w:p>
    <w:p w:rsidR="00AF0F64" w:rsidRDefault="00AF0F64">
      <w:bookmarkStart w:id="1" w:name="_GoBack"/>
      <w:bookmarkEnd w:id="1"/>
    </w:p>
    <w:sectPr w:rsidR="00AF0F64" w:rsidSect="00B948AB">
      <w:headerReference w:type="default" r:id="rId7"/>
      <w:headerReference w:type="first" r:id="rId8"/>
      <w:pgSz w:w="11906" w:h="16838" w:code="9"/>
      <w:pgMar w:top="1021" w:right="1134" w:bottom="102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39" w:rsidRPr="00294C51" w:rsidRDefault="00EA7D8A">
    <w:pPr>
      <w:pStyle w:val="a4"/>
      <w:jc w:val="right"/>
      <w:rPr>
        <w:rFonts w:ascii="Times New Roman" w:hAnsi="Times New Roman"/>
        <w:b/>
        <w:sz w:val="28"/>
        <w:szCs w:val="28"/>
      </w:rPr>
    </w:pPr>
    <w:r w:rsidRPr="00294C51">
      <w:rPr>
        <w:rFonts w:ascii="Times New Roman" w:hAnsi="Times New Roman"/>
        <w:b/>
        <w:sz w:val="28"/>
        <w:szCs w:val="28"/>
      </w:rPr>
      <w:fldChar w:fldCharType="begin"/>
    </w:r>
    <w:r w:rsidRPr="00294C51">
      <w:rPr>
        <w:rFonts w:ascii="Times New Roman" w:hAnsi="Times New Roman"/>
        <w:b/>
        <w:sz w:val="28"/>
        <w:szCs w:val="28"/>
      </w:rPr>
      <w:instrText>PAGE   \*</w:instrText>
    </w:r>
    <w:r w:rsidRPr="00294C51">
      <w:rPr>
        <w:rFonts w:ascii="Times New Roman" w:hAnsi="Times New Roman"/>
        <w:b/>
        <w:sz w:val="28"/>
        <w:szCs w:val="28"/>
      </w:rPr>
      <w:instrText xml:space="preserve"> MERGEFORMAT</w:instrText>
    </w:r>
    <w:r w:rsidRPr="00294C51">
      <w:rPr>
        <w:rFonts w:ascii="Times New Roman" w:hAnsi="Times New Roman"/>
        <w:b/>
        <w:sz w:val="28"/>
        <w:szCs w:val="28"/>
      </w:rPr>
      <w:fldChar w:fldCharType="separate"/>
    </w:r>
    <w:r w:rsidRPr="00EA7D8A">
      <w:rPr>
        <w:rFonts w:ascii="Times New Roman" w:hAnsi="Times New Roman"/>
        <w:b/>
        <w:noProof/>
        <w:sz w:val="28"/>
        <w:szCs w:val="28"/>
        <w:lang w:val="az-Latn-AZ"/>
      </w:rPr>
      <w:t>7</w:t>
    </w:r>
    <w:r w:rsidRPr="00294C51">
      <w:rPr>
        <w:rFonts w:ascii="Times New Roman" w:hAnsi="Times New Roman"/>
        <w:b/>
        <w:noProof/>
        <w:sz w:val="28"/>
        <w:szCs w:val="28"/>
      </w:rPr>
      <w:fldChar w:fldCharType="end"/>
    </w:r>
  </w:p>
  <w:p w:rsidR="00910239" w:rsidRDefault="00EA7D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51" w:rsidRDefault="00EA7D8A">
    <w:pPr>
      <w:pStyle w:val="a4"/>
      <w:jc w:val="right"/>
    </w:pPr>
  </w:p>
  <w:p w:rsidR="00294C51" w:rsidRDefault="00EA7D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62D56"/>
    <w:multiLevelType w:val="multilevel"/>
    <w:tmpl w:val="0EF62EB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600" w:hanging="144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8A"/>
    <w:rsid w:val="00AF0F64"/>
    <w:rsid w:val="00EA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8A"/>
    <w:pPr>
      <w:spacing w:after="0"/>
    </w:pPr>
    <w:rPr>
      <w:rFonts w:ascii="Arial" w:eastAsia="Calibri"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7D8A"/>
  </w:style>
  <w:style w:type="paragraph" w:styleId="a3">
    <w:name w:val="List Paragraph"/>
    <w:basedOn w:val="a"/>
    <w:uiPriority w:val="34"/>
    <w:qFormat/>
    <w:rsid w:val="00EA7D8A"/>
    <w:pPr>
      <w:ind w:left="720"/>
      <w:contextualSpacing/>
    </w:pPr>
  </w:style>
  <w:style w:type="character" w:customStyle="1" w:styleId="2">
    <w:name w:val="Основной текст (2)_"/>
    <w:link w:val="20"/>
    <w:rsid w:val="00EA7D8A"/>
    <w:rPr>
      <w:rFonts w:ascii="Arial" w:eastAsia="Arial" w:hAnsi="Arial" w:cs="Arial"/>
      <w:shd w:val="clear" w:color="auto" w:fill="FFFFFF"/>
    </w:rPr>
  </w:style>
  <w:style w:type="paragraph" w:customStyle="1" w:styleId="20">
    <w:name w:val="Основной текст (2)"/>
    <w:basedOn w:val="a"/>
    <w:link w:val="2"/>
    <w:rsid w:val="00EA7D8A"/>
    <w:pPr>
      <w:widowControl w:val="0"/>
      <w:shd w:val="clear" w:color="auto" w:fill="FFFFFF"/>
      <w:spacing w:before="300" w:after="600" w:line="0" w:lineRule="atLeast"/>
    </w:pPr>
    <w:rPr>
      <w:rFonts w:eastAsia="Arial" w:cs="Arial"/>
      <w:sz w:val="22"/>
      <w:lang w:val="en-US"/>
    </w:rPr>
  </w:style>
  <w:style w:type="paragraph" w:styleId="a4">
    <w:name w:val="header"/>
    <w:basedOn w:val="a"/>
    <w:link w:val="a5"/>
    <w:uiPriority w:val="99"/>
    <w:unhideWhenUsed/>
    <w:rsid w:val="00EA7D8A"/>
    <w:pPr>
      <w:tabs>
        <w:tab w:val="center" w:pos="4677"/>
        <w:tab w:val="right" w:pos="9355"/>
      </w:tabs>
      <w:spacing w:line="240" w:lineRule="auto"/>
    </w:pPr>
  </w:style>
  <w:style w:type="character" w:customStyle="1" w:styleId="a5">
    <w:name w:val="Верхний колонтитул Знак"/>
    <w:basedOn w:val="a0"/>
    <w:link w:val="a4"/>
    <w:uiPriority w:val="99"/>
    <w:rsid w:val="00EA7D8A"/>
    <w:rPr>
      <w:rFonts w:ascii="Arial" w:eastAsia="Calibri" w:hAnsi="Arial" w:cs="Times New Roman"/>
      <w:sz w:val="24"/>
      <w:lang w:val="ru-RU"/>
    </w:rPr>
  </w:style>
  <w:style w:type="paragraph" w:customStyle="1" w:styleId="mecelle">
    <w:name w:val="mecelle"/>
    <w:basedOn w:val="a"/>
    <w:rsid w:val="00EA7D8A"/>
    <w:pPr>
      <w:spacing w:before="100" w:beforeAutospacing="1" w:after="100" w:afterAutospacing="1" w:line="240" w:lineRule="auto"/>
    </w:pPr>
    <w:rPr>
      <w:rFonts w:ascii="Times New Roman" w:eastAsia="MS Mincho" w:hAnsi="Times New Roman"/>
      <w:szCs w:val="24"/>
      <w:lang w:eastAsia="ru-RU"/>
    </w:rPr>
  </w:style>
  <w:style w:type="paragraph" w:customStyle="1" w:styleId="YENI">
    <w:name w:val="YENI"/>
    <w:basedOn w:val="a"/>
    <w:rsid w:val="00EA7D8A"/>
    <w:pPr>
      <w:spacing w:line="240" w:lineRule="auto"/>
      <w:ind w:firstLine="720"/>
      <w:jc w:val="both"/>
    </w:pPr>
    <w:rPr>
      <w:rFonts w:eastAsia="Times New Roman"/>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7"/>
    <w:rsid w:val="00EA7D8A"/>
    <w:pPr>
      <w:spacing w:line="240" w:lineRule="auto"/>
    </w:pPr>
    <w:rPr>
      <w:rFonts w:ascii="Courier New" w:eastAsia="Times New Roman" w:hAnsi="Courier New"/>
      <w:sz w:val="20"/>
      <w:szCs w:val="20"/>
      <w:lang w:val="az-Latn-AZ" w:eastAsia="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6"/>
    <w:rsid w:val="00EA7D8A"/>
    <w:rPr>
      <w:rFonts w:ascii="Courier New" w:eastAsia="Times New Roman" w:hAnsi="Courier New" w:cs="Times New Roman"/>
      <w:sz w:val="20"/>
      <w:szCs w:val="20"/>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8A"/>
    <w:pPr>
      <w:spacing w:after="0"/>
    </w:pPr>
    <w:rPr>
      <w:rFonts w:ascii="Arial" w:eastAsia="Calibri"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7D8A"/>
  </w:style>
  <w:style w:type="paragraph" w:styleId="a3">
    <w:name w:val="List Paragraph"/>
    <w:basedOn w:val="a"/>
    <w:uiPriority w:val="34"/>
    <w:qFormat/>
    <w:rsid w:val="00EA7D8A"/>
    <w:pPr>
      <w:ind w:left="720"/>
      <w:contextualSpacing/>
    </w:pPr>
  </w:style>
  <w:style w:type="character" w:customStyle="1" w:styleId="2">
    <w:name w:val="Основной текст (2)_"/>
    <w:link w:val="20"/>
    <w:rsid w:val="00EA7D8A"/>
    <w:rPr>
      <w:rFonts w:ascii="Arial" w:eastAsia="Arial" w:hAnsi="Arial" w:cs="Arial"/>
      <w:shd w:val="clear" w:color="auto" w:fill="FFFFFF"/>
    </w:rPr>
  </w:style>
  <w:style w:type="paragraph" w:customStyle="1" w:styleId="20">
    <w:name w:val="Основной текст (2)"/>
    <w:basedOn w:val="a"/>
    <w:link w:val="2"/>
    <w:rsid w:val="00EA7D8A"/>
    <w:pPr>
      <w:widowControl w:val="0"/>
      <w:shd w:val="clear" w:color="auto" w:fill="FFFFFF"/>
      <w:spacing w:before="300" w:after="600" w:line="0" w:lineRule="atLeast"/>
    </w:pPr>
    <w:rPr>
      <w:rFonts w:eastAsia="Arial" w:cs="Arial"/>
      <w:sz w:val="22"/>
      <w:lang w:val="en-US"/>
    </w:rPr>
  </w:style>
  <w:style w:type="paragraph" w:styleId="a4">
    <w:name w:val="header"/>
    <w:basedOn w:val="a"/>
    <w:link w:val="a5"/>
    <w:uiPriority w:val="99"/>
    <w:unhideWhenUsed/>
    <w:rsid w:val="00EA7D8A"/>
    <w:pPr>
      <w:tabs>
        <w:tab w:val="center" w:pos="4677"/>
        <w:tab w:val="right" w:pos="9355"/>
      </w:tabs>
      <w:spacing w:line="240" w:lineRule="auto"/>
    </w:pPr>
  </w:style>
  <w:style w:type="character" w:customStyle="1" w:styleId="a5">
    <w:name w:val="Верхний колонтитул Знак"/>
    <w:basedOn w:val="a0"/>
    <w:link w:val="a4"/>
    <w:uiPriority w:val="99"/>
    <w:rsid w:val="00EA7D8A"/>
    <w:rPr>
      <w:rFonts w:ascii="Arial" w:eastAsia="Calibri" w:hAnsi="Arial" w:cs="Times New Roman"/>
      <w:sz w:val="24"/>
      <w:lang w:val="ru-RU"/>
    </w:rPr>
  </w:style>
  <w:style w:type="paragraph" w:customStyle="1" w:styleId="mecelle">
    <w:name w:val="mecelle"/>
    <w:basedOn w:val="a"/>
    <w:rsid w:val="00EA7D8A"/>
    <w:pPr>
      <w:spacing w:before="100" w:beforeAutospacing="1" w:after="100" w:afterAutospacing="1" w:line="240" w:lineRule="auto"/>
    </w:pPr>
    <w:rPr>
      <w:rFonts w:ascii="Times New Roman" w:eastAsia="MS Mincho" w:hAnsi="Times New Roman"/>
      <w:szCs w:val="24"/>
      <w:lang w:eastAsia="ru-RU"/>
    </w:rPr>
  </w:style>
  <w:style w:type="paragraph" w:customStyle="1" w:styleId="YENI">
    <w:name w:val="YENI"/>
    <w:basedOn w:val="a"/>
    <w:rsid w:val="00EA7D8A"/>
    <w:pPr>
      <w:spacing w:line="240" w:lineRule="auto"/>
      <w:ind w:firstLine="720"/>
      <w:jc w:val="both"/>
    </w:pPr>
    <w:rPr>
      <w:rFonts w:eastAsia="Times New Roman"/>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7"/>
    <w:rsid w:val="00EA7D8A"/>
    <w:pPr>
      <w:spacing w:line="240" w:lineRule="auto"/>
    </w:pPr>
    <w:rPr>
      <w:rFonts w:ascii="Courier New" w:eastAsia="Times New Roman" w:hAnsi="Courier New"/>
      <w:sz w:val="20"/>
      <w:szCs w:val="20"/>
      <w:lang w:val="az-Latn-AZ" w:eastAsia="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6"/>
    <w:rsid w:val="00EA7D8A"/>
    <w:rPr>
      <w:rFonts w:ascii="Courier New" w:eastAsia="Times New Roman" w:hAnsi="Courier New" w:cs="Times New Roman"/>
      <w:sz w:val="20"/>
      <w:szCs w:val="20"/>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code/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2626</Words>
  <Characters>14972</Characters>
  <Application>Microsoft Office Word</Application>
  <DocSecurity>0</DocSecurity>
  <Lines>124</Lines>
  <Paragraphs>35</Paragraphs>
  <ScaleCrop>false</ScaleCrop>
  <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2018-02-07T12:49:00Z</dcterms:created>
  <dcterms:modified xsi:type="dcterms:W3CDTF">2018-02-07T12:49:00Z</dcterms:modified>
</cp:coreProperties>
</file>