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D1" w:rsidRDefault="00255AD1" w:rsidP="00255AD1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55AD1" w:rsidRDefault="00255AD1" w:rsidP="00255AD1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55AD1" w:rsidRDefault="00255AD1" w:rsidP="00255AD1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55AD1" w:rsidRDefault="00255AD1" w:rsidP="00255AD1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55AD1" w:rsidRDefault="00255AD1" w:rsidP="00255AD1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55AD1" w:rsidRPr="001D6990" w:rsidRDefault="00255AD1" w:rsidP="00255AD1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1D6990">
        <w:rPr>
          <w:b/>
          <w:bCs/>
          <w:color w:val="000000"/>
          <w:sz w:val="32"/>
          <w:szCs w:val="32"/>
          <w:lang w:val="az-Latn-AZ"/>
        </w:rPr>
        <w:t>“İstehsalat və məişət tullantıları haqqında” Azərbaycan Respublikasının Qanununda dəyişiklik edilməsi barədə</w:t>
      </w:r>
    </w:p>
    <w:p w:rsidR="00255AD1" w:rsidRPr="00EA1D18" w:rsidRDefault="00255AD1" w:rsidP="00255AD1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40"/>
          <w:szCs w:val="40"/>
          <w:lang w:val="az-Latn-AZ"/>
        </w:rPr>
      </w:pPr>
    </w:p>
    <w:p w:rsidR="00255AD1" w:rsidRPr="00EA1D18" w:rsidRDefault="00255AD1" w:rsidP="00255AD1">
      <w:pPr>
        <w:jc w:val="center"/>
        <w:rPr>
          <w:b/>
          <w:sz w:val="40"/>
          <w:szCs w:val="40"/>
          <w:lang w:val="az-Latn-AZ"/>
        </w:rPr>
      </w:pPr>
      <w:r w:rsidRPr="00EA1D18">
        <w:rPr>
          <w:b/>
          <w:sz w:val="40"/>
          <w:szCs w:val="40"/>
          <w:lang w:val="az-Latn-AZ"/>
        </w:rPr>
        <w:t>AZƏRBAYCAN RESPUBLİKASININ QANUNU</w:t>
      </w:r>
    </w:p>
    <w:p w:rsidR="00255AD1" w:rsidRPr="001D6990" w:rsidRDefault="00255AD1" w:rsidP="00255AD1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255AD1" w:rsidRDefault="00255AD1" w:rsidP="00255AD1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1D6990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1D6990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1D6990">
        <w:rPr>
          <w:sz w:val="28"/>
          <w:szCs w:val="28"/>
          <w:lang w:val="az-Latn-AZ"/>
        </w:rPr>
        <w:t xml:space="preserve"> 94-cü maddəsinin I hissəsinin 11-ci bəndini rəhbər tutaraq, “İstehsalat və məişət tullantıları haqqında” Azərbaycan Respublikasının Qanununu</w:t>
      </w:r>
      <w:r w:rsidRPr="001D6990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1D6990">
        <w:rPr>
          <w:sz w:val="28"/>
          <w:szCs w:val="28"/>
          <w:lang w:val="az-Latn-AZ"/>
        </w:rPr>
        <w:t>İnzibati Xətalar Məcəlləsinə</w:t>
      </w:r>
      <w:r w:rsidRPr="001D6990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1D6990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1D6990">
        <w:rPr>
          <w:color w:val="000000"/>
          <w:sz w:val="28"/>
          <w:szCs w:val="28"/>
          <w:lang w:val="az-Latn-AZ"/>
        </w:rPr>
        <w:t xml:space="preserve"> məqsədi ilə</w:t>
      </w:r>
      <w:r w:rsidRPr="001D6990">
        <w:rPr>
          <w:sz w:val="28"/>
          <w:szCs w:val="28"/>
          <w:lang w:val="az-Latn-AZ"/>
        </w:rPr>
        <w:t xml:space="preserve"> </w:t>
      </w:r>
      <w:r w:rsidRPr="001D6990">
        <w:rPr>
          <w:b/>
          <w:sz w:val="28"/>
          <w:szCs w:val="28"/>
          <w:lang w:val="az-Latn-AZ"/>
        </w:rPr>
        <w:t>qərara alır:</w:t>
      </w:r>
    </w:p>
    <w:p w:rsidR="00255AD1" w:rsidRPr="001D6990" w:rsidRDefault="00255AD1" w:rsidP="00255AD1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255AD1" w:rsidRPr="001D6990" w:rsidRDefault="00255AD1" w:rsidP="00255AD1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1D6990">
        <w:rPr>
          <w:sz w:val="28"/>
          <w:szCs w:val="28"/>
          <w:lang w:val="az-Latn-AZ"/>
        </w:rPr>
        <w:t>“İstehsalat və məişət tullantıları haqq</w:t>
      </w:r>
      <w:r>
        <w:rPr>
          <w:sz w:val="28"/>
          <w:szCs w:val="28"/>
          <w:lang w:val="az-Latn-AZ"/>
        </w:rPr>
        <w:t>ında” Azərbaycan Respublikası</w:t>
      </w:r>
      <w:r w:rsidRPr="001D6990">
        <w:rPr>
          <w:sz w:val="28"/>
          <w:szCs w:val="28"/>
          <w:lang w:val="az-Latn-AZ"/>
        </w:rPr>
        <w:t xml:space="preserve"> Qanununun (Azərbaycan Respublikasının Qanunvericilik Toplusu, 1998, № 10, maddə 606; 2002, № 4, I kitab, maddə 165; 2007, № 7, maddə 709, № 10, maddə 938; 2008, № 6, maddə 460; 2012, № 7, maddə 648; 2017, № 6, maddə 1017) 12-ci maddəsinin ikinci hissəsindən “(şəhər rayonları istisna olmaqla)” sözləri çıxarılsın. </w:t>
      </w:r>
    </w:p>
    <w:p w:rsidR="00255AD1" w:rsidRPr="001D6990" w:rsidRDefault="00255AD1" w:rsidP="00255AD1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255AD1" w:rsidRPr="001D6990" w:rsidRDefault="00255AD1" w:rsidP="00255AD1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255AD1" w:rsidRDefault="00255AD1" w:rsidP="00255AD1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255AD1" w:rsidRPr="001D6990" w:rsidRDefault="00255AD1" w:rsidP="00255AD1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255AD1" w:rsidRPr="001D6990" w:rsidRDefault="00255AD1" w:rsidP="00255AD1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255AD1" w:rsidRPr="001D6990" w:rsidRDefault="00255AD1" w:rsidP="00255AD1">
      <w:pPr>
        <w:ind w:left="720"/>
        <w:jc w:val="both"/>
        <w:outlineLvl w:val="0"/>
        <w:rPr>
          <w:b/>
          <w:sz w:val="28"/>
          <w:szCs w:val="28"/>
          <w:lang w:val="az-Latn-AZ"/>
        </w:rPr>
      </w:pPr>
      <w:r w:rsidRPr="001D6990">
        <w:rPr>
          <w:b/>
          <w:sz w:val="28"/>
          <w:szCs w:val="28"/>
          <w:lang w:val="az-Latn-AZ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az-Latn-AZ"/>
        </w:rPr>
        <w:t xml:space="preserve">     </w:t>
      </w:r>
      <w:r w:rsidRPr="001D6990">
        <w:rPr>
          <w:b/>
          <w:sz w:val="28"/>
          <w:szCs w:val="28"/>
          <w:lang w:val="az-Latn-AZ"/>
        </w:rPr>
        <w:t>İlham Əliyev</w:t>
      </w:r>
    </w:p>
    <w:p w:rsidR="00255AD1" w:rsidRPr="001D6990" w:rsidRDefault="00255AD1" w:rsidP="00255AD1">
      <w:pPr>
        <w:ind w:left="720"/>
        <w:jc w:val="both"/>
        <w:rPr>
          <w:b/>
          <w:sz w:val="28"/>
          <w:szCs w:val="28"/>
          <w:lang w:val="az-Latn-AZ"/>
        </w:rPr>
      </w:pPr>
      <w:r w:rsidRPr="001D6990">
        <w:rPr>
          <w:b/>
          <w:sz w:val="28"/>
          <w:szCs w:val="28"/>
          <w:lang w:val="az-Latn-AZ"/>
        </w:rPr>
        <w:t xml:space="preserve">                                                   </w:t>
      </w:r>
      <w:r>
        <w:rPr>
          <w:b/>
          <w:sz w:val="28"/>
          <w:szCs w:val="28"/>
          <w:lang w:val="az-Latn-AZ"/>
        </w:rPr>
        <w:t xml:space="preserve">        </w:t>
      </w:r>
      <w:r w:rsidRPr="001D6990">
        <w:rPr>
          <w:b/>
          <w:sz w:val="28"/>
          <w:szCs w:val="28"/>
          <w:lang w:val="az-Latn-AZ"/>
        </w:rPr>
        <w:t>Azərbaycan Respublikasının Prezidenti</w:t>
      </w:r>
    </w:p>
    <w:p w:rsidR="00255AD1" w:rsidRPr="001D6990" w:rsidRDefault="00255AD1" w:rsidP="00255AD1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255AD1" w:rsidRPr="001D6990" w:rsidRDefault="00255AD1" w:rsidP="00255AD1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255AD1" w:rsidRPr="001D6990" w:rsidRDefault="00255AD1" w:rsidP="00255AD1">
      <w:pPr>
        <w:ind w:right="-1"/>
        <w:jc w:val="both"/>
        <w:rPr>
          <w:sz w:val="28"/>
          <w:szCs w:val="28"/>
          <w:lang w:val="az-Latn-AZ"/>
        </w:rPr>
      </w:pPr>
      <w:r w:rsidRPr="001D6990">
        <w:rPr>
          <w:sz w:val="28"/>
          <w:szCs w:val="28"/>
          <w:lang w:val="az-Latn-AZ"/>
        </w:rPr>
        <w:t>Bakı şəhəri, 15 dekabr 2017-ci il</w:t>
      </w:r>
    </w:p>
    <w:p w:rsidR="00255AD1" w:rsidRPr="001D6990" w:rsidRDefault="00255AD1" w:rsidP="00255AD1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 w:rsidRPr="001D6990">
        <w:rPr>
          <w:sz w:val="28"/>
          <w:szCs w:val="28"/>
          <w:lang w:val="az-Latn-AZ"/>
        </w:rPr>
        <w:t>№ 9</w:t>
      </w:r>
      <w:r w:rsidRPr="00255AD1">
        <w:rPr>
          <w:sz w:val="28"/>
          <w:szCs w:val="28"/>
          <w:lang w:val="az-Latn-AZ"/>
        </w:rPr>
        <w:t>29</w:t>
      </w:r>
      <w:r w:rsidRPr="001D6990">
        <w:rPr>
          <w:sz w:val="28"/>
          <w:szCs w:val="28"/>
          <w:lang w:val="az-Latn-AZ"/>
        </w:rPr>
        <w:t>-VQD</w:t>
      </w:r>
      <w:r w:rsidRPr="001D6990">
        <w:rPr>
          <w:sz w:val="28"/>
          <w:szCs w:val="28"/>
          <w:lang w:val="az-Latn-AZ"/>
        </w:rPr>
        <w:tab/>
      </w:r>
    </w:p>
    <w:p w:rsidR="00255AD1" w:rsidRPr="001D6990" w:rsidRDefault="00255AD1" w:rsidP="00255AD1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255AD1" w:rsidRPr="001D6990" w:rsidRDefault="00255AD1" w:rsidP="00255AD1">
      <w:pPr>
        <w:ind w:firstLine="709"/>
        <w:jc w:val="right"/>
        <w:rPr>
          <w:sz w:val="28"/>
          <w:szCs w:val="28"/>
          <w:lang w:val="az-Latn-AZ"/>
        </w:rPr>
      </w:pPr>
    </w:p>
    <w:p w:rsidR="00255AD1" w:rsidRPr="001D6990" w:rsidRDefault="00255AD1" w:rsidP="00255AD1">
      <w:pPr>
        <w:jc w:val="center"/>
        <w:rPr>
          <w:b/>
          <w:sz w:val="28"/>
          <w:szCs w:val="28"/>
          <w:lang w:val="az-Latn-AZ"/>
        </w:rPr>
      </w:pPr>
    </w:p>
    <w:p w:rsidR="00255AD1" w:rsidRPr="001D6990" w:rsidRDefault="00255AD1" w:rsidP="00255AD1">
      <w:pPr>
        <w:jc w:val="center"/>
        <w:rPr>
          <w:b/>
          <w:sz w:val="28"/>
          <w:szCs w:val="28"/>
          <w:lang w:val="az-Latn-AZ"/>
        </w:rPr>
      </w:pPr>
    </w:p>
    <w:p w:rsidR="00255AD1" w:rsidRPr="001D6990" w:rsidRDefault="00255AD1" w:rsidP="00255AD1">
      <w:pPr>
        <w:jc w:val="center"/>
        <w:rPr>
          <w:b/>
          <w:sz w:val="28"/>
          <w:szCs w:val="28"/>
          <w:lang w:val="az-Latn-AZ"/>
        </w:rPr>
      </w:pPr>
    </w:p>
    <w:p w:rsidR="00AF0F64" w:rsidRPr="00255AD1" w:rsidRDefault="00AF0F64">
      <w:pPr>
        <w:rPr>
          <w:lang w:val="az-Latn-AZ"/>
        </w:rPr>
      </w:pPr>
      <w:bookmarkStart w:id="0" w:name="_GoBack"/>
      <w:bookmarkEnd w:id="0"/>
    </w:p>
    <w:sectPr w:rsidR="00AF0F64" w:rsidRPr="00255AD1" w:rsidSect="001D6990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255AD1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255AD1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255AD1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255AD1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1"/>
    <w:rsid w:val="00255AD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AD1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255AD1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255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55AD1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255AD1"/>
  </w:style>
  <w:style w:type="character" w:styleId="a8">
    <w:name w:val="Hyperlink"/>
    <w:uiPriority w:val="99"/>
    <w:unhideWhenUsed/>
    <w:rsid w:val="00255AD1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25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255AD1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55AD1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AD1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255AD1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255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55AD1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255AD1"/>
  </w:style>
  <w:style w:type="character" w:styleId="a8">
    <w:name w:val="Hyperlink"/>
    <w:uiPriority w:val="99"/>
    <w:unhideWhenUsed/>
    <w:rsid w:val="00255AD1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25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255AD1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55AD1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User\AppData\Roaming\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2018-03-06T12:27:00Z</dcterms:created>
  <dcterms:modified xsi:type="dcterms:W3CDTF">2018-03-06T12:27:00Z</dcterms:modified>
</cp:coreProperties>
</file>