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DA" w:rsidRDefault="002F7BDA" w:rsidP="002F7BDA">
      <w:pPr>
        <w:pStyle w:val="a4"/>
        <w:tabs>
          <w:tab w:val="left" w:pos="-142"/>
          <w:tab w:val="left" w:pos="0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  <w:r w:rsidRPr="003274C2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“İcra haqqında” Azərbaycan Respublikasının Qanununda dəyişikliklər edilməsi barədə</w:t>
      </w:r>
    </w:p>
    <w:p w:rsidR="002F7BDA" w:rsidRDefault="002F7BDA" w:rsidP="002F7BDA">
      <w:pPr>
        <w:pStyle w:val="a4"/>
        <w:tabs>
          <w:tab w:val="left" w:pos="-142"/>
          <w:tab w:val="left" w:pos="0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2F7BDA" w:rsidRPr="003274C2" w:rsidRDefault="002F7BDA" w:rsidP="002F7BDA">
      <w:pPr>
        <w:pStyle w:val="a4"/>
        <w:tabs>
          <w:tab w:val="left" w:pos="-142"/>
          <w:tab w:val="left" w:pos="0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F7BDA" w:rsidRPr="003274C2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1502F3">
        <w:rPr>
          <w:rFonts w:ascii="Times New Roman" w:hAnsi="Times New Roman"/>
          <w:sz w:val="28"/>
          <w:szCs w:val="28"/>
          <w:lang w:val="en-US"/>
        </w:rPr>
        <w:t>Azərbaycan Respublikasının Milli Məclisi Azərbaycan Respublikası Konstitusiyasının 94-cü maddəsinin I hissəsinin 6-cı bəndini rəhbər tutaraq, “İcra haqqında” Azərbaycan Respublikasının Qanununu</w:t>
      </w:r>
      <w:r w:rsidRPr="001502F3">
        <w:rPr>
          <w:rFonts w:ascii="Times New Roman" w:hAnsi="Times New Roman"/>
          <w:color w:val="000000"/>
          <w:sz w:val="28"/>
          <w:szCs w:val="28"/>
          <w:lang w:val="en-US"/>
        </w:rPr>
        <w:t xml:space="preserve"> Azərbaycan Respublikasının </w:t>
      </w:r>
      <w:r w:rsidRPr="001502F3">
        <w:rPr>
          <w:rFonts w:ascii="Times New Roman" w:hAnsi="Times New Roman"/>
          <w:sz w:val="28"/>
          <w:szCs w:val="28"/>
          <w:lang w:val="en-US"/>
        </w:rPr>
        <w:t>İnzibati Xətalar Məcəlləsinə</w:t>
      </w:r>
      <w:r w:rsidRPr="001502F3">
        <w:rPr>
          <w:rFonts w:ascii="Times New Roman" w:hAnsi="Times New Roman"/>
          <w:color w:val="000000"/>
          <w:sz w:val="28"/>
          <w:szCs w:val="28"/>
          <w:lang w:val="en-US"/>
        </w:rPr>
        <w:t xml:space="preserve"> uyğunlaşdırmaq məqsədi ilə</w:t>
      </w:r>
      <w:r w:rsidRPr="001502F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02F3">
        <w:rPr>
          <w:rFonts w:ascii="Times New Roman" w:hAnsi="Times New Roman"/>
          <w:b/>
          <w:sz w:val="28"/>
          <w:szCs w:val="28"/>
          <w:lang w:val="en-US"/>
        </w:rPr>
        <w:t>qərara alır:</w:t>
      </w:r>
    </w:p>
    <w:p w:rsidR="002F7BDA" w:rsidRPr="00F323F3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sz w:val="28"/>
          <w:szCs w:val="28"/>
          <w:lang w:val="en-US"/>
        </w:rPr>
      </w:pPr>
      <w:r w:rsidRPr="00F323F3">
        <w:rPr>
          <w:rFonts w:ascii="Times New Roman" w:hAnsi="Times New Roman"/>
          <w:sz w:val="28"/>
          <w:szCs w:val="28"/>
          <w:lang w:val="en-US"/>
        </w:rPr>
        <w:t xml:space="preserve">“İcra haqqında” Azərbaycan Respublikasının Qanununda (Azərbaycan Respublikasının Qanunvericilik Toplusu, 2002, № 3, maddə 114; 2003, № 6, maddə 277; 2004, № 8, maddə 598, № 11, maddə 901, № 12, maddə 973; 2007,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23F3">
        <w:rPr>
          <w:rFonts w:ascii="Times New Roman" w:hAnsi="Times New Roman"/>
          <w:sz w:val="28"/>
          <w:szCs w:val="28"/>
          <w:lang w:val="en-US"/>
        </w:rPr>
        <w:t>№ 1, maddə 3, № 6, maddə 562, № 11, maddə 1053; 2008, № 6, maddə 462, № 7, maddə 602; 2009, № 12, maddə 952; 2010, № 2, maddə 75, № 7 maddə 591; 2011, № 6, maddə 482, № 7, maddə 618; 2012, № 11, maddə 1052; 2013, № 6, maddə 613, № 7, maddə 787, № 12, maddə 1494; 2015, № 12, maddə 1434; 2016, № 12, maddə 2050; 2017, № 2, maddə 156; 2017, № 6, maddə 1056, № 8, maddə 1511) aşağıdakı dəyişikliklər edilsin:</w:t>
      </w:r>
    </w:p>
    <w:p w:rsidR="002F7BDA" w:rsidRPr="00F323F3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iCs/>
          <w:sz w:val="28"/>
          <w:szCs w:val="28"/>
          <w:lang w:val="en-US"/>
        </w:rPr>
      </w:pPr>
      <w:r w:rsidRPr="00F323F3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F323F3">
        <w:rPr>
          <w:rFonts w:ascii="Times New Roman" w:hAnsi="Times New Roman"/>
          <w:sz w:val="28"/>
          <w:szCs w:val="28"/>
          <w:lang w:val="en-US"/>
        </w:rPr>
        <w:t xml:space="preserve"> 1.1-1-ci maddə</w:t>
      </w:r>
      <w:r>
        <w:rPr>
          <w:rFonts w:ascii="Times New Roman" w:hAnsi="Times New Roman"/>
          <w:sz w:val="28"/>
          <w:szCs w:val="28"/>
          <w:lang w:val="en-US"/>
        </w:rPr>
        <w:t>də</w:t>
      </w:r>
      <w:r w:rsidRPr="00F323F3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F323F3">
        <w:rPr>
          <w:rFonts w:ascii="Times New Roman" w:hAnsi="Times New Roman"/>
          <w:iCs/>
          <w:sz w:val="28"/>
          <w:szCs w:val="28"/>
          <w:lang w:val="en-US"/>
        </w:rPr>
        <w:t>443, 444, 445.1, 446, 447.3, 448, 451-ci” sözləri “142, 143, 144.1, 145, 146.3, 147, 150-ci” sözləri ilə əvəz edilsin.</w:t>
      </w:r>
    </w:p>
    <w:p w:rsidR="002F7BDA" w:rsidRPr="00F323F3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iCs/>
          <w:sz w:val="28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iCs/>
          <w:sz w:val="28"/>
          <w:szCs w:val="28"/>
          <w:lang w:val="en-US"/>
        </w:rPr>
      </w:pPr>
      <w:r w:rsidRPr="001502F3">
        <w:rPr>
          <w:rFonts w:ascii="Times New Roman" w:hAnsi="Times New Roman"/>
          <w:b/>
          <w:iCs/>
          <w:sz w:val="28"/>
          <w:szCs w:val="28"/>
          <w:lang w:val="en-US"/>
        </w:rPr>
        <w:t>2.</w:t>
      </w:r>
      <w:r w:rsidRPr="001502F3">
        <w:rPr>
          <w:rFonts w:ascii="Times New Roman" w:hAnsi="Times New Roman"/>
          <w:iCs/>
          <w:sz w:val="28"/>
          <w:szCs w:val="28"/>
          <w:lang w:val="en-US"/>
        </w:rPr>
        <w:t xml:space="preserve"> 13-cü maddə üzrə:</w:t>
      </w:r>
    </w:p>
    <w:p w:rsidR="002F7BDA" w:rsidRPr="00F323F3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iCs/>
          <w:sz w:val="28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502F3">
        <w:rPr>
          <w:rFonts w:ascii="Times New Roman" w:hAnsi="Times New Roman"/>
          <w:b/>
          <w:iCs/>
          <w:sz w:val="28"/>
          <w:szCs w:val="28"/>
          <w:lang w:val="en-US"/>
        </w:rPr>
        <w:t>2.1.</w:t>
      </w:r>
      <w:r w:rsidRPr="001502F3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1502F3">
        <w:rPr>
          <w:rFonts w:ascii="Times New Roman" w:hAnsi="Times New Roman"/>
          <w:color w:val="000000"/>
          <w:sz w:val="28"/>
          <w:szCs w:val="28"/>
          <w:lang w:val="en-US"/>
        </w:rPr>
        <w:t>13.1.1-ci maddəyə “</w:t>
      </w:r>
      <w:r w:rsidRPr="001502F3">
        <w:rPr>
          <w:rFonts w:ascii="Times New Roman" w:hAnsi="Times New Roman"/>
          <w:iCs/>
          <w:color w:val="000000"/>
          <w:sz w:val="28"/>
          <w:szCs w:val="28"/>
          <w:lang w:val="en-US"/>
        </w:rPr>
        <w:t>bu Qanunun” sözlərindən sonra “</w:t>
      </w:r>
      <w:r w:rsidRPr="001502F3">
        <w:rPr>
          <w:rFonts w:ascii="Times New Roman" w:hAnsi="Times New Roman"/>
          <w:color w:val="000000"/>
          <w:sz w:val="28"/>
          <w:szCs w:val="28"/>
          <w:lang w:val="en-US"/>
        </w:rPr>
        <w:t>13.1.3-2-ci,” sözləri əlavə edilsin; </w:t>
      </w:r>
    </w:p>
    <w:p w:rsidR="002F7BDA" w:rsidRPr="00F323F3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iCs/>
          <w:sz w:val="28"/>
          <w:szCs w:val="28"/>
          <w:lang w:val="en-US"/>
        </w:rPr>
      </w:pPr>
    </w:p>
    <w:p w:rsidR="002F7BDA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502F3">
        <w:rPr>
          <w:rFonts w:ascii="Times New Roman" w:hAnsi="Times New Roman"/>
          <w:b/>
          <w:color w:val="000000"/>
          <w:sz w:val="28"/>
          <w:szCs w:val="28"/>
          <w:lang w:val="en-US"/>
        </w:rPr>
        <w:t>2.2.</w:t>
      </w:r>
      <w:r w:rsidRPr="001502F3">
        <w:rPr>
          <w:rFonts w:ascii="Times New Roman" w:hAnsi="Times New Roman"/>
          <w:color w:val="000000"/>
          <w:sz w:val="28"/>
          <w:szCs w:val="28"/>
          <w:lang w:val="en-US"/>
        </w:rPr>
        <w:t xml:space="preserve"> 13.1.3-cü maddədən “və inzibati xətalara dair işlərə baxmaq səlahiyyəti olan orqanların (vəzifəli şəxslərin) qərarları” sözləri çıxarılsın;</w:t>
      </w:r>
    </w:p>
    <w:p w:rsidR="002F7BDA" w:rsidRPr="00F323F3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F7BDA" w:rsidRPr="00F323F3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323F3">
        <w:rPr>
          <w:rFonts w:ascii="Times New Roman" w:hAnsi="Times New Roman"/>
          <w:b/>
          <w:color w:val="000000"/>
          <w:sz w:val="28"/>
          <w:szCs w:val="28"/>
          <w:lang w:val="en-US"/>
        </w:rPr>
        <w:t>2.3.</w:t>
      </w:r>
      <w:r w:rsidRPr="00F323F3">
        <w:rPr>
          <w:rFonts w:ascii="Times New Roman" w:hAnsi="Times New Roman"/>
          <w:color w:val="000000"/>
          <w:sz w:val="28"/>
          <w:szCs w:val="28"/>
          <w:lang w:val="en-US"/>
        </w:rPr>
        <w:t xml:space="preserve"> aşağıdakı məzmunda 13.1.3-1-ci və 13.1.3-2-ci maddələr əlavə edilsin:</w:t>
      </w:r>
    </w:p>
    <w:p w:rsidR="002F7BDA" w:rsidRPr="001502F3" w:rsidRDefault="002F7BDA" w:rsidP="002F7BDA">
      <w:pPr>
        <w:pStyle w:val="a4"/>
        <w:tabs>
          <w:tab w:val="left" w:pos="-142"/>
          <w:tab w:val="left" w:pos="0"/>
          <w:tab w:val="left" w:pos="851"/>
        </w:tabs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502F3">
        <w:rPr>
          <w:rFonts w:ascii="Times New Roman" w:hAnsi="Times New Roman"/>
          <w:color w:val="000000"/>
          <w:sz w:val="28"/>
          <w:szCs w:val="28"/>
          <w:lang w:val="en-US"/>
        </w:rPr>
        <w:t>“13.1.3-1.  </w:t>
      </w:r>
      <w:r w:rsidRPr="001502F3">
        <w:rPr>
          <w:rFonts w:ascii="Times New Roman" w:hAnsi="Times New Roman"/>
          <w:iCs/>
          <w:color w:val="000000"/>
          <w:sz w:val="28"/>
          <w:szCs w:val="28"/>
          <w:lang w:val="en-US"/>
        </w:rPr>
        <w:t xml:space="preserve">bu Qanunun </w:t>
      </w:r>
      <w:r w:rsidRPr="001502F3">
        <w:rPr>
          <w:rFonts w:ascii="Times New Roman" w:hAnsi="Times New Roman"/>
          <w:color w:val="000000"/>
          <w:sz w:val="28"/>
          <w:szCs w:val="28"/>
          <w:lang w:val="en-US"/>
        </w:rPr>
        <w:t xml:space="preserve">13.1.3-2-ci </w:t>
      </w:r>
      <w:r w:rsidRPr="001502F3">
        <w:rPr>
          <w:rFonts w:ascii="Times New Roman" w:hAnsi="Times New Roman"/>
          <w:iCs/>
          <w:color w:val="000000"/>
          <w:sz w:val="28"/>
          <w:szCs w:val="28"/>
          <w:lang w:val="en-US"/>
        </w:rPr>
        <w:t>maddəsində nəzərdə tutulan hallar istisna olmaqla,</w:t>
      </w:r>
      <w:r w:rsidRPr="001502F3">
        <w:rPr>
          <w:rFonts w:ascii="Times New Roman" w:hAnsi="Times New Roman"/>
          <w:color w:val="000000"/>
          <w:sz w:val="28"/>
          <w:szCs w:val="28"/>
          <w:lang w:val="en-US"/>
        </w:rPr>
        <w:t xml:space="preserve"> inzibati xətalara dair işlərə baxmaq səlahiyyəti olan orqanların (vəzifəli şəxslərin) qərarları – on gün ərzində;</w:t>
      </w:r>
    </w:p>
    <w:p w:rsidR="002F7BDA" w:rsidRPr="001502F3" w:rsidRDefault="002F7BDA" w:rsidP="002F7BDA">
      <w:pPr>
        <w:pStyle w:val="a4"/>
        <w:tabs>
          <w:tab w:val="left" w:pos="-142"/>
          <w:tab w:val="left" w:pos="0"/>
          <w:tab w:val="left" w:pos="1701"/>
        </w:tabs>
        <w:ind w:firstLine="567"/>
        <w:rPr>
          <w:rFonts w:ascii="Times New Roman" w:hAnsi="Times New Roman"/>
          <w:sz w:val="28"/>
          <w:szCs w:val="28"/>
          <w:lang w:val="en-US"/>
        </w:rPr>
      </w:pPr>
      <w:r w:rsidRPr="001502F3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13.1.3-2.  inzibati cərimə növündə inzibati tənbeh tətbiq etmə haqqında  qərarlar – Azərbaycan Respublikası İnzibati Xətalar Məcəlləsinin 150-ci maddəsində müəyyən edilmiş müddətlər ərzində.”. </w:t>
      </w:r>
    </w:p>
    <w:p w:rsidR="002F7BDA" w:rsidRPr="003274C2" w:rsidRDefault="002F7BDA" w:rsidP="002F7BDA">
      <w:pPr>
        <w:tabs>
          <w:tab w:val="left" w:pos="0"/>
          <w:tab w:val="left" w:pos="420"/>
        </w:tabs>
        <w:jc w:val="both"/>
        <w:rPr>
          <w:b/>
          <w:bCs/>
          <w:iCs/>
          <w:sz w:val="28"/>
          <w:szCs w:val="28"/>
          <w:lang w:val="az-Latn-AZ"/>
        </w:rPr>
      </w:pPr>
    </w:p>
    <w:p w:rsidR="002F7BDA" w:rsidRDefault="002F7BDA" w:rsidP="002F7BDA">
      <w:pPr>
        <w:pStyle w:val="a4"/>
        <w:tabs>
          <w:tab w:val="left" w:pos="0"/>
          <w:tab w:val="left" w:pos="5940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</w:p>
    <w:p w:rsidR="002F7BDA" w:rsidRDefault="002F7BDA" w:rsidP="002F7BDA">
      <w:pPr>
        <w:pStyle w:val="a4"/>
        <w:tabs>
          <w:tab w:val="left" w:pos="0"/>
          <w:tab w:val="left" w:pos="5940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</w:p>
    <w:p w:rsidR="002F7BDA" w:rsidRPr="003274C2" w:rsidRDefault="002F7BDA" w:rsidP="002F7BDA">
      <w:pPr>
        <w:pStyle w:val="a4"/>
        <w:tabs>
          <w:tab w:val="left" w:pos="0"/>
          <w:tab w:val="left" w:pos="5940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</w:p>
    <w:p w:rsidR="002F7BDA" w:rsidRPr="001502F3" w:rsidRDefault="002F7BDA" w:rsidP="002F7BDA">
      <w:pPr>
        <w:pStyle w:val="a4"/>
        <w:tabs>
          <w:tab w:val="left" w:pos="0"/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2F7BDA" w:rsidRPr="003274C2" w:rsidRDefault="002F7BDA" w:rsidP="002F7BDA">
      <w:pPr>
        <w:pStyle w:val="a4"/>
        <w:tabs>
          <w:tab w:val="left" w:pos="5940"/>
        </w:tabs>
        <w:ind w:left="4536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3274C2">
        <w:rPr>
          <w:rFonts w:ascii="Times New Roman" w:hAnsi="Times New Roman"/>
          <w:b/>
          <w:sz w:val="28"/>
          <w:szCs w:val="28"/>
          <w:lang w:val="en-US"/>
        </w:rPr>
        <w:t>İlham Əliyev</w:t>
      </w:r>
    </w:p>
    <w:p w:rsidR="002F7BDA" w:rsidRPr="003274C2" w:rsidRDefault="002F7BDA" w:rsidP="002F7BDA">
      <w:pPr>
        <w:pStyle w:val="a4"/>
        <w:tabs>
          <w:tab w:val="left" w:pos="5940"/>
        </w:tabs>
        <w:ind w:left="4536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274C2">
        <w:rPr>
          <w:rFonts w:ascii="Times New Roman" w:hAnsi="Times New Roman"/>
          <w:b/>
          <w:sz w:val="28"/>
          <w:szCs w:val="28"/>
          <w:lang w:val="en-US"/>
        </w:rPr>
        <w:t>Azərbaycan Respublikasının Prezidenti</w:t>
      </w:r>
    </w:p>
    <w:p w:rsidR="002F7BDA" w:rsidRDefault="002F7BDA" w:rsidP="002F7BDA">
      <w:pPr>
        <w:pStyle w:val="a4"/>
        <w:tabs>
          <w:tab w:val="left" w:pos="0"/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3274C2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</w:t>
      </w:r>
    </w:p>
    <w:p w:rsidR="002F7BDA" w:rsidRPr="003274C2" w:rsidRDefault="002F7BDA" w:rsidP="002F7BDA">
      <w:pPr>
        <w:pStyle w:val="a4"/>
        <w:tabs>
          <w:tab w:val="left" w:pos="0"/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2F7BDA" w:rsidRPr="001502F3" w:rsidRDefault="002F7BDA" w:rsidP="002F7BDA">
      <w:pPr>
        <w:pStyle w:val="a4"/>
        <w:tabs>
          <w:tab w:val="left" w:pos="0"/>
          <w:tab w:val="left" w:pos="5940"/>
        </w:tabs>
        <w:ind w:firstLine="0"/>
        <w:rPr>
          <w:rFonts w:ascii="Times New Roman" w:hAnsi="Times New Roman"/>
          <w:sz w:val="28"/>
          <w:szCs w:val="28"/>
          <w:lang w:val="en-US"/>
        </w:rPr>
      </w:pPr>
      <w:r w:rsidRPr="001502F3">
        <w:rPr>
          <w:rFonts w:ascii="Times New Roman" w:hAnsi="Times New Roman"/>
          <w:sz w:val="28"/>
          <w:szCs w:val="28"/>
          <w:lang w:val="en-US"/>
        </w:rPr>
        <w:t xml:space="preserve">Bakı şəhəri, </w:t>
      </w:r>
      <w:r>
        <w:rPr>
          <w:rFonts w:ascii="Times New Roman" w:hAnsi="Times New Roman"/>
          <w:sz w:val="28"/>
          <w:szCs w:val="28"/>
          <w:lang w:val="en-US"/>
        </w:rPr>
        <w:t>15 dekabr</w:t>
      </w:r>
      <w:r w:rsidRPr="001502F3">
        <w:rPr>
          <w:rFonts w:ascii="Times New Roman" w:hAnsi="Times New Roman"/>
          <w:sz w:val="28"/>
          <w:szCs w:val="28"/>
          <w:lang w:val="en-US"/>
        </w:rPr>
        <w:t xml:space="preserve"> 2017-c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502F3">
        <w:rPr>
          <w:rFonts w:ascii="Times New Roman" w:hAnsi="Times New Roman"/>
          <w:sz w:val="28"/>
          <w:szCs w:val="28"/>
          <w:lang w:val="en-US"/>
        </w:rPr>
        <w:t xml:space="preserve"> il</w:t>
      </w:r>
    </w:p>
    <w:p w:rsidR="002F7BDA" w:rsidRPr="001502F3" w:rsidRDefault="002F7BDA" w:rsidP="002F7BDA">
      <w:pPr>
        <w:pStyle w:val="a4"/>
        <w:tabs>
          <w:tab w:val="left" w:pos="0"/>
          <w:tab w:val="left" w:pos="5940"/>
        </w:tabs>
        <w:ind w:firstLine="0"/>
        <w:rPr>
          <w:rFonts w:ascii="Times New Roman" w:hAnsi="Times New Roman"/>
          <w:sz w:val="28"/>
          <w:szCs w:val="28"/>
          <w:lang w:val="en-US"/>
        </w:rPr>
      </w:pPr>
      <w:r w:rsidRPr="001502F3">
        <w:rPr>
          <w:rFonts w:ascii="Times New Roman" w:hAnsi="Times New Roman"/>
          <w:sz w:val="28"/>
          <w:szCs w:val="28"/>
          <w:lang w:val="en-US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941-VQD</w:t>
      </w:r>
    </w:p>
    <w:p w:rsidR="002F7BDA" w:rsidRPr="001502F3" w:rsidRDefault="002F7BDA" w:rsidP="002F7BDA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F0F64" w:rsidRDefault="00AF0F64">
      <w:bookmarkStart w:id="0" w:name="_GoBack"/>
      <w:bookmarkEnd w:id="0"/>
    </w:p>
    <w:sectPr w:rsidR="00AF0F64" w:rsidSect="00F323F3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3" w:rsidRDefault="002F7BD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323F3" w:rsidRDefault="002F7B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DA"/>
    <w:rsid w:val="002F7BDA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,Normal (Web) Char Знак,Char Char1 Знак,Char Char Char1 Знак,Char Char Char Char Знак,Char Char Знак"/>
    <w:link w:val="a4"/>
    <w:uiPriority w:val="99"/>
    <w:semiHidden/>
    <w:locked/>
    <w:rsid w:val="002F7BDA"/>
    <w:rPr>
      <w:sz w:val="24"/>
      <w:szCs w:val="24"/>
      <w:lang w:val="ru-RU" w:eastAsia="ru-RU"/>
    </w:rPr>
  </w:style>
  <w:style w:type="paragraph" w:styleId="a4">
    <w:name w:val="Normal (Web)"/>
    <w:aliases w:val="Знак,Знак Знак Знак,Normal (Web) Char,Char Char1,Char Char Char1,Char Char Char Char,Char Char"/>
    <w:basedOn w:val="a"/>
    <w:link w:val="a3"/>
    <w:uiPriority w:val="99"/>
    <w:semiHidden/>
    <w:unhideWhenUsed/>
    <w:qFormat/>
    <w:rsid w:val="002F7BDA"/>
    <w:pPr>
      <w:ind w:firstLine="600"/>
      <w:jc w:val="both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F7BD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B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,Normal (Web) Char Знак,Char Char1 Знак,Char Char Char1 Знак,Char Char Char Char Знак,Char Char Знак"/>
    <w:link w:val="a4"/>
    <w:uiPriority w:val="99"/>
    <w:semiHidden/>
    <w:locked/>
    <w:rsid w:val="002F7BDA"/>
    <w:rPr>
      <w:sz w:val="24"/>
      <w:szCs w:val="24"/>
      <w:lang w:val="ru-RU" w:eastAsia="ru-RU"/>
    </w:rPr>
  </w:style>
  <w:style w:type="paragraph" w:styleId="a4">
    <w:name w:val="Normal (Web)"/>
    <w:aliases w:val="Знак,Знак Знак Знак,Normal (Web) Char,Char Char1,Char Char Char1,Char Char Char Char,Char Char"/>
    <w:basedOn w:val="a"/>
    <w:link w:val="a3"/>
    <w:uiPriority w:val="99"/>
    <w:semiHidden/>
    <w:unhideWhenUsed/>
    <w:qFormat/>
    <w:rsid w:val="002F7BDA"/>
    <w:pPr>
      <w:ind w:firstLine="600"/>
      <w:jc w:val="both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F7BD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B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2018-03-06T12:31:00Z</dcterms:created>
  <dcterms:modified xsi:type="dcterms:W3CDTF">2018-03-06T12:31:00Z</dcterms:modified>
</cp:coreProperties>
</file>