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C6" w:rsidRDefault="003376C6" w:rsidP="003376C6">
      <w:pPr>
        <w:tabs>
          <w:tab w:val="left" w:pos="7380"/>
        </w:tabs>
        <w:jc w:val="center"/>
        <w:rPr>
          <w:rFonts w:ascii="Arial" w:hAnsi="Arial" w:cs="Arial"/>
          <w:b/>
          <w:bCs/>
          <w:lang w:val="az-Latn-AZ"/>
        </w:rPr>
      </w:pPr>
    </w:p>
    <w:p w:rsidR="003376C6" w:rsidRDefault="003376C6" w:rsidP="003376C6">
      <w:pPr>
        <w:tabs>
          <w:tab w:val="left" w:pos="7380"/>
        </w:tabs>
        <w:jc w:val="center"/>
        <w:rPr>
          <w:rFonts w:ascii="Arial" w:hAnsi="Arial" w:cs="Arial"/>
          <w:b/>
          <w:bCs/>
          <w:lang w:val="az-Latn-AZ"/>
        </w:rPr>
      </w:pPr>
    </w:p>
    <w:p w:rsidR="003376C6" w:rsidRPr="00DE2EB2" w:rsidRDefault="003376C6" w:rsidP="003376C6">
      <w:pPr>
        <w:tabs>
          <w:tab w:val="left" w:pos="7380"/>
        </w:tabs>
        <w:jc w:val="center"/>
        <w:rPr>
          <w:rFonts w:ascii="Arial" w:hAnsi="Arial" w:cs="Arial"/>
          <w:b/>
          <w:bCs/>
          <w:lang w:val="az-Latn-AZ"/>
        </w:rPr>
      </w:pPr>
    </w:p>
    <w:p w:rsidR="003376C6" w:rsidRPr="004A0A29" w:rsidRDefault="003376C6" w:rsidP="003376C6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3376C6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3376C6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4A0A29">
        <w:rPr>
          <w:b/>
          <w:bCs/>
          <w:color w:val="000000"/>
          <w:sz w:val="32"/>
          <w:szCs w:val="32"/>
          <w:lang w:val="az-Latn-AZ"/>
        </w:rPr>
        <w:t>“Televiziya və radio yayımı haqqında”</w:t>
      </w:r>
      <w:r>
        <w:rPr>
          <w:b/>
          <w:bCs/>
          <w:color w:val="000000"/>
          <w:sz w:val="32"/>
          <w:szCs w:val="32"/>
          <w:lang w:val="az-Latn-AZ"/>
        </w:rPr>
        <w:t xml:space="preserve"> </w:t>
      </w:r>
    </w:p>
    <w:p w:rsidR="003376C6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bCs/>
          <w:color w:val="000000"/>
          <w:sz w:val="32"/>
          <w:szCs w:val="32"/>
          <w:lang w:val="az-Latn-AZ"/>
        </w:rPr>
        <w:t xml:space="preserve">Azərbaycan </w:t>
      </w:r>
      <w:r w:rsidRPr="004A0A29">
        <w:rPr>
          <w:b/>
          <w:bCs/>
          <w:color w:val="000000"/>
          <w:sz w:val="32"/>
          <w:szCs w:val="32"/>
          <w:lang w:val="az-Latn-AZ"/>
        </w:rPr>
        <w:t xml:space="preserve">Respublikasının Qanununda dəyişikliklər </w:t>
      </w:r>
    </w:p>
    <w:p w:rsidR="003376C6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4A0A29">
        <w:rPr>
          <w:b/>
          <w:bCs/>
          <w:color w:val="000000"/>
          <w:sz w:val="32"/>
          <w:szCs w:val="32"/>
          <w:lang w:val="az-Latn-AZ"/>
        </w:rPr>
        <w:t>edilməsi barədə</w:t>
      </w:r>
    </w:p>
    <w:p w:rsidR="003376C6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3376C6" w:rsidRDefault="003376C6" w:rsidP="003376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3376C6" w:rsidRDefault="003376C6" w:rsidP="003376C6">
      <w:pPr>
        <w:pStyle w:val="a3"/>
        <w:tabs>
          <w:tab w:val="left" w:pos="-142"/>
          <w:tab w:val="left" w:pos="851"/>
        </w:tabs>
        <w:spacing w:line="288" w:lineRule="auto"/>
        <w:jc w:val="both"/>
        <w:rPr>
          <w:b/>
          <w:bCs/>
          <w:sz w:val="28"/>
          <w:szCs w:val="28"/>
          <w:lang w:val="az-Latn-AZ"/>
        </w:rPr>
      </w:pP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4A0A29">
          <w:rPr>
            <w:rStyle w:val="a5"/>
            <w:color w:val="auto"/>
            <w:sz w:val="28"/>
            <w:szCs w:val="28"/>
            <w:u w:val="none"/>
            <w:lang w:val="az-Latn-AZ"/>
          </w:rPr>
          <w:t>Azərbaycan Respublikası Konstitusiyasının</w:t>
        </w:r>
      </w:hyperlink>
      <w:r w:rsidRPr="004A0A29">
        <w:rPr>
          <w:sz w:val="28"/>
          <w:szCs w:val="28"/>
          <w:lang w:val="az-Latn-AZ"/>
        </w:rPr>
        <w:t xml:space="preserve"> 94-cü maddəsinin I hissəsinin 23-cü bəndini rəhbər tutaraq, </w:t>
      </w:r>
      <w:hyperlink r:id="rId6" w:tgtFrame="_blank" w:history="1">
        <w:r w:rsidRPr="004A0A29">
          <w:rPr>
            <w:sz w:val="28"/>
            <w:szCs w:val="28"/>
            <w:lang w:val="az-Latn-AZ"/>
          </w:rPr>
          <w:t>“Televiziya və radio yayımı haqqında”</w:t>
        </w:r>
      </w:hyperlink>
      <w:r w:rsidRPr="004A0A29">
        <w:rPr>
          <w:sz w:val="28"/>
          <w:szCs w:val="28"/>
          <w:lang w:val="az-Latn-AZ"/>
        </w:rPr>
        <w:t xml:space="preserve"> Azərbaycan Respublikasının Qanununu</w:t>
      </w:r>
      <w:r w:rsidRPr="004A0A29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4A0A29">
        <w:rPr>
          <w:sz w:val="28"/>
          <w:szCs w:val="28"/>
          <w:lang w:val="az-Latn-AZ"/>
        </w:rPr>
        <w:t>İnzibati Xətalar Məcəlləsinə</w:t>
      </w:r>
      <w:r w:rsidRPr="004A0A29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4A0A29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4A0A29">
        <w:rPr>
          <w:color w:val="000000"/>
          <w:sz w:val="28"/>
          <w:szCs w:val="28"/>
          <w:lang w:val="az-Latn-AZ"/>
        </w:rPr>
        <w:t xml:space="preserve"> məqsədi ilə</w:t>
      </w:r>
      <w:r w:rsidRPr="004A0A29">
        <w:rPr>
          <w:sz w:val="28"/>
          <w:szCs w:val="28"/>
          <w:lang w:val="az-Latn-AZ"/>
        </w:rPr>
        <w:t xml:space="preserve"> </w:t>
      </w:r>
      <w:r w:rsidRPr="004A0A29">
        <w:rPr>
          <w:b/>
          <w:sz w:val="28"/>
          <w:szCs w:val="28"/>
          <w:lang w:val="az-Latn-AZ"/>
        </w:rPr>
        <w:t>qərara alır: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hyperlink r:id="rId7" w:tgtFrame="_blank" w:history="1">
        <w:r w:rsidRPr="004A0A29">
          <w:rPr>
            <w:sz w:val="28"/>
            <w:szCs w:val="28"/>
            <w:lang w:val="az-Latn-AZ"/>
          </w:rPr>
          <w:t>“Televiziya və radio yayımı haqqında”</w:t>
        </w:r>
      </w:hyperlink>
      <w:r w:rsidRPr="004A0A29">
        <w:rPr>
          <w:sz w:val="28"/>
          <w:szCs w:val="28"/>
          <w:lang w:val="az-Latn-AZ"/>
        </w:rPr>
        <w:t xml:space="preserve"> Azərbaycan Respublikasının Qanununda (Azərbaycan Respublikasının Qanunvericilik Toplusu, 2002, № 10, maddə 583; 2004, № 1, maddə 10; 2005, № 4, maddə 278, № 6, maddə 469; 2006, № 11, maddə 932, № 12, maddə 1005; 2007, № 6, maddə 560, № 8, maddə 749, № 11, maddə 1053; 2009, № 6, maddə 394; 2010, № 7, maddə 600; 2011, № 2, maddə 70; 2015, № 4, maddə 354; </w:t>
      </w:r>
      <w:r w:rsidRPr="004A0A29">
        <w:rPr>
          <w:bCs/>
          <w:color w:val="000000"/>
          <w:sz w:val="28"/>
          <w:szCs w:val="28"/>
          <w:lang w:val="az-Latn-AZ"/>
        </w:rPr>
        <w:t>2016, № 12, maddə 1987</w:t>
      </w:r>
      <w:r w:rsidRPr="004A0A29">
        <w:rPr>
          <w:sz w:val="28"/>
          <w:szCs w:val="28"/>
          <w:lang w:val="az-Latn-AZ"/>
        </w:rPr>
        <w:t>) aşağıdakı dəyişikliklər edilsin: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 xml:space="preserve">1. 11.5.3-cü maddədən “uşaqların və” sözləri çıxarılsın. 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>2. 33-cü maddə üzrə: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>2.1. adında “Uşaqların və yetkinlik” sözləri “Yetkinlik” sözü ilə əvəz edilsin;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 xml:space="preserve">2.2. 33.1-ci və 33.3-cü maddələrdən “uşaqların və” sözləri çıxarılsın.  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>3. 35-ci maddə üzrə: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 xml:space="preserve">3.1. 35.14-cü maddədən “uşaqların və” sözləri çıxarılsın; 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>3.2. 35.14.1-ci maddədən “uşaqlara və” sözləri çıxarılsın və həmin maddədə “uşaqların” sözü “onların” sözü ilə əvəz edilsin;</w:t>
      </w:r>
    </w:p>
    <w:p w:rsidR="003376C6" w:rsidRPr="004A0A29" w:rsidRDefault="003376C6" w:rsidP="003376C6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4A0A29">
        <w:rPr>
          <w:sz w:val="28"/>
          <w:szCs w:val="28"/>
          <w:lang w:val="az-Latn-AZ"/>
        </w:rPr>
        <w:t>3.3. 35.14.2-ci maddədən “uşaqlar və” sözləri çıxarılsın.</w:t>
      </w:r>
    </w:p>
    <w:p w:rsidR="003376C6" w:rsidRPr="004A0A29" w:rsidRDefault="003376C6" w:rsidP="003376C6">
      <w:pPr>
        <w:pStyle w:val="a3"/>
        <w:tabs>
          <w:tab w:val="left" w:pos="-142"/>
          <w:tab w:val="left" w:pos="142"/>
        </w:tabs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3376C6" w:rsidRDefault="003376C6" w:rsidP="003376C6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4A0A2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</w:t>
      </w:r>
    </w:p>
    <w:p w:rsidR="003376C6" w:rsidRPr="004A0A29" w:rsidRDefault="003376C6" w:rsidP="003376C6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</w:t>
      </w:r>
      <w:r w:rsidRPr="004A0A29">
        <w:rPr>
          <w:rFonts w:ascii="Times New Roman" w:hAnsi="Times New Roman" w:cs="Times New Roman"/>
          <w:b/>
          <w:szCs w:val="28"/>
        </w:rPr>
        <w:t xml:space="preserve"> İlham Əliyev </w:t>
      </w:r>
    </w:p>
    <w:p w:rsidR="003376C6" w:rsidRDefault="003376C6" w:rsidP="003376C6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</w:t>
      </w:r>
      <w:r w:rsidRPr="004A0A29">
        <w:rPr>
          <w:rFonts w:ascii="Times New Roman" w:hAnsi="Times New Roman" w:cs="Times New Roman"/>
          <w:b/>
          <w:szCs w:val="28"/>
        </w:rPr>
        <w:t>Azərbaycan Respublikasının Preziden</w:t>
      </w:r>
      <w:r>
        <w:rPr>
          <w:rFonts w:ascii="Times New Roman" w:hAnsi="Times New Roman" w:cs="Times New Roman"/>
          <w:b/>
          <w:szCs w:val="28"/>
        </w:rPr>
        <w:t>ti</w:t>
      </w:r>
    </w:p>
    <w:p w:rsidR="003376C6" w:rsidRDefault="003376C6" w:rsidP="003376C6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3376C6" w:rsidRDefault="003376C6" w:rsidP="003376C6">
      <w:pPr>
        <w:pStyle w:val="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3376C6" w:rsidRPr="00B74903" w:rsidRDefault="003376C6" w:rsidP="003376C6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b/>
          <w:szCs w:val="28"/>
        </w:rPr>
      </w:pPr>
      <w:r w:rsidRPr="004A0A29">
        <w:rPr>
          <w:rFonts w:ascii="Times New Roman" w:hAnsi="Times New Roman" w:cs="Times New Roman"/>
          <w:szCs w:val="28"/>
        </w:rPr>
        <w:t>Bak</w:t>
      </w:r>
      <w:r>
        <w:rPr>
          <w:rFonts w:ascii="Times New Roman" w:hAnsi="Times New Roman" w:cs="Times New Roman"/>
          <w:szCs w:val="28"/>
        </w:rPr>
        <w:t>ı şəhəri, 15 dekabr</w:t>
      </w:r>
      <w:r w:rsidRPr="004A0A29">
        <w:rPr>
          <w:rFonts w:ascii="Times New Roman" w:hAnsi="Times New Roman" w:cs="Times New Roman"/>
          <w:szCs w:val="28"/>
        </w:rPr>
        <w:t xml:space="preserve"> 2017-cı il</w:t>
      </w:r>
    </w:p>
    <w:p w:rsidR="003376C6" w:rsidRPr="004A0A29" w:rsidRDefault="003376C6" w:rsidP="003376C6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943-VQD</w:t>
      </w:r>
    </w:p>
    <w:p w:rsidR="00AF0F64" w:rsidRPr="003376C6" w:rsidRDefault="00AF0F64">
      <w:pPr>
        <w:rPr>
          <w:lang w:val="az-Latn-AZ"/>
        </w:rPr>
      </w:pPr>
      <w:bookmarkStart w:id="0" w:name="_GoBack"/>
      <w:bookmarkEnd w:id="0"/>
    </w:p>
    <w:sectPr w:rsidR="00AF0F64" w:rsidRPr="003376C6" w:rsidSect="00B74903">
      <w:headerReference w:type="even" r:id="rId8"/>
      <w:headerReference w:type="default" r:id="rId9"/>
      <w:pgSz w:w="11907" w:h="16840" w:code="9"/>
      <w:pgMar w:top="1134" w:right="1304" w:bottom="1701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3" w:rsidRDefault="003376C6" w:rsidP="004227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903" w:rsidRDefault="003376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3" w:rsidRDefault="003376C6" w:rsidP="004227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74903" w:rsidRDefault="003376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6"/>
    <w:rsid w:val="003376C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76C6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3376C6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3376C6"/>
  </w:style>
  <w:style w:type="character" w:styleId="a5">
    <w:name w:val="Hyperlink"/>
    <w:unhideWhenUsed/>
    <w:rsid w:val="003376C6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3376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3376C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3376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33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76C6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3376C6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3376C6"/>
  </w:style>
  <w:style w:type="character" w:styleId="a5">
    <w:name w:val="Hyperlink"/>
    <w:unhideWhenUsed/>
    <w:rsid w:val="003376C6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3376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3376C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3376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33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1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112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ale.r\AppData\Local\Users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2018-03-06T12:32:00Z</dcterms:created>
  <dcterms:modified xsi:type="dcterms:W3CDTF">2018-03-06T12:32:00Z</dcterms:modified>
</cp:coreProperties>
</file>