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C4" w:rsidRDefault="00B617C4" w:rsidP="00B617C4">
      <w:pPr>
        <w:pStyle w:val="20"/>
        <w:keepNext/>
        <w:keepLines/>
        <w:shd w:val="clear" w:color="auto" w:fill="auto"/>
        <w:spacing w:before="0" w:after="446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bookmark1"/>
    </w:p>
    <w:p w:rsidR="00B617C4" w:rsidRPr="00252CEE" w:rsidRDefault="00B617C4" w:rsidP="00B617C4">
      <w:pPr>
        <w:pStyle w:val="20"/>
        <w:keepNext/>
        <w:keepLines/>
        <w:shd w:val="clear" w:color="auto" w:fill="auto"/>
        <w:spacing w:before="0" w:after="446" w:line="240" w:lineRule="auto"/>
        <w:rPr>
          <w:rFonts w:ascii="Times New Roman" w:hAnsi="Times New Roman" w:cs="Times New Roman"/>
          <w:sz w:val="32"/>
          <w:szCs w:val="32"/>
        </w:rPr>
      </w:pPr>
    </w:p>
    <w:p w:rsidR="00B617C4" w:rsidRDefault="00B617C4" w:rsidP="00B617C4">
      <w:pPr>
        <w:pStyle w:val="20"/>
        <w:keepNext/>
        <w:keepLines/>
        <w:shd w:val="clear" w:color="auto" w:fill="auto"/>
        <w:spacing w:before="0" w:after="446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231975">
        <w:rPr>
          <w:rFonts w:ascii="Times New Roman" w:hAnsi="Times New Roman" w:cs="Times New Roman"/>
          <w:sz w:val="32"/>
          <w:szCs w:val="32"/>
          <w:lang w:val="az-Latn-AZ"/>
        </w:rPr>
        <w:t>Azərbaycan Respublikasının Vergi Məcəlləsində</w:t>
      </w:r>
      <w:r w:rsidRPr="00231975">
        <w:rPr>
          <w:rFonts w:ascii="Times New Roman" w:hAnsi="Times New Roman" w:cs="Times New Roman"/>
          <w:sz w:val="32"/>
          <w:szCs w:val="32"/>
          <w:lang w:val="az-Latn-AZ"/>
        </w:rPr>
        <w:br/>
        <w:t>dəyişikliklər edilməsi haqqında</w:t>
      </w:r>
      <w:bookmarkEnd w:id="0"/>
    </w:p>
    <w:p w:rsidR="00B617C4" w:rsidRPr="00183AE3" w:rsidRDefault="00B617C4" w:rsidP="00B617C4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183AE3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B617C4" w:rsidRPr="00231975" w:rsidRDefault="00B617C4" w:rsidP="00B617C4">
      <w:pPr>
        <w:pStyle w:val="20"/>
        <w:keepNext/>
        <w:keepLines/>
        <w:shd w:val="clear" w:color="auto" w:fill="auto"/>
        <w:spacing w:before="0" w:after="446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B617C4" w:rsidRPr="00B25555" w:rsidRDefault="00B617C4" w:rsidP="00B617C4">
      <w:pPr>
        <w:pStyle w:val="22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15-ci bəndini rəhbər tutaraq </w:t>
      </w:r>
      <w:r w:rsidRPr="00231975">
        <w:rPr>
          <w:rFonts w:ascii="Times New Roman" w:hAnsi="Times New Roman" w:cs="Times New Roman"/>
          <w:b/>
          <w:sz w:val="28"/>
          <w:szCs w:val="28"/>
          <w:lang w:val="az-Latn-AZ"/>
        </w:rPr>
        <w:t>qərara alır:</w:t>
      </w:r>
    </w:p>
    <w:p w:rsidR="00B617C4" w:rsidRPr="00231975" w:rsidRDefault="00B617C4" w:rsidP="00B617C4">
      <w:pPr>
        <w:pStyle w:val="2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Vergi Məcəlləsinin (Azərbaycan Respublikasının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Qanunvericilik Toplusu, 2000,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8, I kitab,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583; 2001,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7,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454,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9,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576,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12,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734; 2002,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5,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249,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12, maddə 707; 2003,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8,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425,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12, I kitab,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671; 2004,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1,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11,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887,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12,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980; 2005,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2,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61,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8,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688,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12,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1081; 2006,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12, maddələ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1005, 1026; 2007,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1,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4,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6,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597,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8,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745,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11,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1053,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12,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1192; 2008,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7,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602,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11,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960; 2009,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7,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506; 2011,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1,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14,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7, maddələ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588, 603,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12,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1115; 2012,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6, maddələ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500, 513,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7,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652,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9,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841,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12,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1226; 2013,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2,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91,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4,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366,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11,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1278,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12, maddələ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1483, 1486, 1495; 2014,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2, maddələ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94, 98,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6,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608,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7,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770,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8,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957,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10,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1158,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12,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1525; 2015,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1,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11,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12,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1433; 2016,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2, I kitab,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207,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3, maddələ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396, 402,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5,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848,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6, maddələ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973, 974, 1015,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7,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1245,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10,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1603,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11, maddələ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1752, 1792, 1793,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12, maddələ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2001, 2037, 2046; 2017,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2,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146,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5, maddələ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695, 723, 737,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6,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1055,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7,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1304,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№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 xml:space="preserve"> 8, maddə 1509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; </w:t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>Azərbaycan Respublikasının 2017-ci il 17 noyabr tarixli 856-VQD nömrəli Qanunu</w:t>
      </w:r>
      <w:r w:rsidRPr="00231975">
        <w:rPr>
          <w:rFonts w:ascii="Times New Roman" w:hAnsi="Times New Roman" w:cs="Times New Roman"/>
          <w:sz w:val="28"/>
          <w:szCs w:val="28"/>
          <w:lang w:val="az-Latn-AZ"/>
        </w:rPr>
        <w:t>) 164.1.37-ci maddəsinin sonunda nöqtə işarəsi nöqtəli vergül işarəsi ilə əvəz edilsin və aşağıdakı məzmunda 164.1.38-ci maddə əlavə edilsin:</w:t>
      </w:r>
    </w:p>
    <w:p w:rsidR="00B617C4" w:rsidRPr="00B25555" w:rsidRDefault="00B617C4" w:rsidP="00B617C4">
      <w:pPr>
        <w:pStyle w:val="22"/>
        <w:shd w:val="clear" w:color="auto" w:fill="auto"/>
        <w:spacing w:before="0" w:line="240" w:lineRule="auto"/>
        <w:ind w:firstLine="743"/>
        <w:rPr>
          <w:rFonts w:ascii="Times New Roman" w:hAnsi="Times New Roman" w:cs="Times New Roman"/>
          <w:sz w:val="28"/>
          <w:szCs w:val="28"/>
          <w:lang w:val="az-Latn-AZ"/>
        </w:rPr>
      </w:pPr>
      <w:r w:rsidRPr="00231975">
        <w:rPr>
          <w:rFonts w:ascii="Times New Roman" w:hAnsi="Times New Roman" w:cs="Times New Roman"/>
          <w:sz w:val="28"/>
          <w:szCs w:val="28"/>
          <w:lang w:val="az-Latn-AZ"/>
        </w:rPr>
        <w:t>“164.1.38. mülki aviasiya məqsədləri üçün idxal edilən uçuş aparatları, onların ehtiyat hissələri, mühərrikləri və güc qurğuları.”.</w:t>
      </w:r>
    </w:p>
    <w:p w:rsidR="00B617C4" w:rsidRPr="00B25555" w:rsidRDefault="00B617C4" w:rsidP="00B617C4">
      <w:pPr>
        <w:pStyle w:val="22"/>
        <w:shd w:val="clear" w:color="auto" w:fill="auto"/>
        <w:spacing w:before="0" w:line="240" w:lineRule="auto"/>
        <w:ind w:firstLine="743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617C4" w:rsidRPr="00B25555" w:rsidRDefault="00B617C4" w:rsidP="00B617C4">
      <w:pPr>
        <w:pStyle w:val="22"/>
        <w:shd w:val="clear" w:color="auto" w:fill="auto"/>
        <w:spacing w:before="0" w:line="240" w:lineRule="auto"/>
        <w:ind w:firstLine="743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617C4" w:rsidRPr="00B25555" w:rsidRDefault="00B617C4" w:rsidP="00B617C4">
      <w:pPr>
        <w:pStyle w:val="22"/>
        <w:shd w:val="clear" w:color="auto" w:fill="auto"/>
        <w:spacing w:before="0" w:line="240" w:lineRule="auto"/>
        <w:ind w:firstLine="743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617C4" w:rsidRPr="00F824AB" w:rsidRDefault="00B617C4" w:rsidP="00B617C4">
      <w:pPr>
        <w:pStyle w:val="22"/>
        <w:shd w:val="clear" w:color="auto" w:fill="auto"/>
        <w:spacing w:before="0" w:line="240" w:lineRule="auto"/>
        <w:ind w:firstLine="743"/>
        <w:rPr>
          <w:rFonts w:ascii="Times New Roman" w:hAnsi="Times New Roman" w:cs="Times New Roman"/>
          <w:sz w:val="28"/>
          <w:szCs w:val="28"/>
          <w:lang w:val="az-Latn-AZ"/>
        </w:rPr>
      </w:pPr>
      <w:r w:rsidRPr="00B25555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B25555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         </w:t>
      </w:r>
      <w:r w:rsidRPr="00F824AB">
        <w:rPr>
          <w:rFonts w:ascii="Times New Roman" w:hAnsi="Times New Roman" w:cs="Times New Roman"/>
          <w:b/>
          <w:sz w:val="28"/>
          <w:szCs w:val="28"/>
          <w:lang w:val="az-Latn-AZ"/>
        </w:rPr>
        <w:t>İlham Əliyev</w:t>
      </w:r>
    </w:p>
    <w:p w:rsidR="00B617C4" w:rsidRPr="00F824AB" w:rsidRDefault="00B617C4" w:rsidP="00B617C4">
      <w:pPr>
        <w:ind w:left="3540" w:firstLine="567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F824A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</w:t>
      </w:r>
      <w:r w:rsidRPr="00B25555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</w:t>
      </w:r>
      <w:r w:rsidRPr="00F824AB">
        <w:rPr>
          <w:rFonts w:ascii="Times New Roman" w:hAnsi="Times New Roman" w:cs="Times New Roman"/>
          <w:b/>
          <w:sz w:val="28"/>
          <w:szCs w:val="28"/>
          <w:lang w:val="az-Latn-AZ"/>
        </w:rPr>
        <w:t>Azərbaycan Respublikasının Prezidenti</w:t>
      </w:r>
    </w:p>
    <w:p w:rsidR="00B617C4" w:rsidRPr="00F824AB" w:rsidRDefault="00B617C4" w:rsidP="00B617C4">
      <w:pPr>
        <w:ind w:right="158" w:firstLine="567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617C4" w:rsidRPr="00F824AB" w:rsidRDefault="00B617C4" w:rsidP="00B617C4">
      <w:pPr>
        <w:ind w:right="158" w:firstLine="567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617C4" w:rsidRPr="00F824AB" w:rsidRDefault="00B617C4" w:rsidP="00B617C4">
      <w:pPr>
        <w:ind w:right="-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824AB">
        <w:rPr>
          <w:rFonts w:ascii="Times New Roman" w:hAnsi="Times New Roman" w:cs="Times New Roman"/>
          <w:sz w:val="28"/>
          <w:szCs w:val="28"/>
          <w:lang w:val="az-Latn-AZ"/>
        </w:rPr>
        <w:t>Bakı şəhəri, 15 dekabr 2017-ci il</w:t>
      </w:r>
    </w:p>
    <w:p w:rsidR="00AF0F64" w:rsidRPr="00B617C4" w:rsidRDefault="00B617C4" w:rsidP="00B617C4">
      <w:pPr>
        <w:tabs>
          <w:tab w:val="left" w:pos="2098"/>
        </w:tabs>
        <w:jc w:val="both"/>
        <w:rPr>
          <w:rFonts w:ascii="Times New Roman" w:hAnsi="Times New Roman" w:cs="Times New Roman"/>
          <w:sz w:val="28"/>
          <w:szCs w:val="28"/>
          <w:lang w:val="az-Latn-AZ" w:eastAsia="ja-JP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№ 9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F824AB">
        <w:rPr>
          <w:rFonts w:ascii="Times New Roman" w:hAnsi="Times New Roman" w:cs="Times New Roman"/>
          <w:sz w:val="28"/>
          <w:szCs w:val="28"/>
          <w:lang w:val="az-Latn-AZ"/>
        </w:rPr>
        <w:t>-VQD</w:t>
      </w:r>
      <w:r w:rsidRPr="00F824AB">
        <w:rPr>
          <w:rFonts w:ascii="Times New Roman" w:hAnsi="Times New Roman" w:cs="Times New Roman"/>
          <w:sz w:val="28"/>
          <w:szCs w:val="28"/>
          <w:lang w:val="az-Latn-AZ"/>
        </w:rPr>
        <w:tab/>
      </w:r>
      <w:bookmarkStart w:id="1" w:name="_GoBack"/>
      <w:bookmarkEnd w:id="1"/>
    </w:p>
    <w:sectPr w:rsidR="00AF0F64" w:rsidRPr="00B617C4" w:rsidSect="002C5714">
      <w:pgSz w:w="11900" w:h="16840"/>
      <w:pgMar w:top="907" w:right="907" w:bottom="907" w:left="90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C4"/>
    <w:rsid w:val="00AF0F64"/>
    <w:rsid w:val="00B6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7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B617C4"/>
    <w:rPr>
      <w:rFonts w:ascii="Arial" w:eastAsia="Arial" w:hAnsi="Arial" w:cs="Arial"/>
      <w:b/>
      <w:bCs/>
      <w:shd w:val="clear" w:color="auto" w:fill="FFFFFF"/>
    </w:rPr>
  </w:style>
  <w:style w:type="character" w:customStyle="1" w:styleId="21">
    <w:name w:val="Основной текст (2)_"/>
    <w:link w:val="22"/>
    <w:rsid w:val="00B617C4"/>
    <w:rPr>
      <w:rFonts w:ascii="Arial" w:eastAsia="Arial" w:hAnsi="Arial" w:cs="Arial"/>
      <w:shd w:val="clear" w:color="auto" w:fill="FFFFFF"/>
    </w:rPr>
  </w:style>
  <w:style w:type="character" w:customStyle="1" w:styleId="1">
    <w:name w:val="Заголовок №1_"/>
    <w:link w:val="10"/>
    <w:rsid w:val="00B617C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B617C4"/>
    <w:pPr>
      <w:shd w:val="clear" w:color="auto" w:fill="FFFFFF"/>
      <w:spacing w:before="300" w:after="30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22">
    <w:name w:val="Основной текст (2)"/>
    <w:basedOn w:val="a"/>
    <w:link w:val="21"/>
    <w:rsid w:val="00B617C4"/>
    <w:pPr>
      <w:shd w:val="clear" w:color="auto" w:fill="FFFFFF"/>
      <w:spacing w:before="480" w:line="326" w:lineRule="exact"/>
      <w:ind w:firstLine="740"/>
      <w:jc w:val="both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10">
    <w:name w:val="Заголовок №1"/>
    <w:basedOn w:val="a"/>
    <w:link w:val="1"/>
    <w:rsid w:val="00B617C4"/>
    <w:pPr>
      <w:shd w:val="clear" w:color="auto" w:fill="FFFFFF"/>
      <w:spacing w:before="1380" w:line="427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7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B617C4"/>
    <w:rPr>
      <w:rFonts w:ascii="Arial" w:eastAsia="Arial" w:hAnsi="Arial" w:cs="Arial"/>
      <w:b/>
      <w:bCs/>
      <w:shd w:val="clear" w:color="auto" w:fill="FFFFFF"/>
    </w:rPr>
  </w:style>
  <w:style w:type="character" w:customStyle="1" w:styleId="21">
    <w:name w:val="Основной текст (2)_"/>
    <w:link w:val="22"/>
    <w:rsid w:val="00B617C4"/>
    <w:rPr>
      <w:rFonts w:ascii="Arial" w:eastAsia="Arial" w:hAnsi="Arial" w:cs="Arial"/>
      <w:shd w:val="clear" w:color="auto" w:fill="FFFFFF"/>
    </w:rPr>
  </w:style>
  <w:style w:type="character" w:customStyle="1" w:styleId="1">
    <w:name w:val="Заголовок №1_"/>
    <w:link w:val="10"/>
    <w:rsid w:val="00B617C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B617C4"/>
    <w:pPr>
      <w:shd w:val="clear" w:color="auto" w:fill="FFFFFF"/>
      <w:spacing w:before="300" w:after="30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22">
    <w:name w:val="Основной текст (2)"/>
    <w:basedOn w:val="a"/>
    <w:link w:val="21"/>
    <w:rsid w:val="00B617C4"/>
    <w:pPr>
      <w:shd w:val="clear" w:color="auto" w:fill="FFFFFF"/>
      <w:spacing w:before="480" w:line="326" w:lineRule="exact"/>
      <w:ind w:firstLine="740"/>
      <w:jc w:val="both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10">
    <w:name w:val="Заголовок №1"/>
    <w:basedOn w:val="a"/>
    <w:link w:val="1"/>
    <w:rsid w:val="00B617C4"/>
    <w:pPr>
      <w:shd w:val="clear" w:color="auto" w:fill="FFFFFF"/>
      <w:spacing w:before="1380" w:line="427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2018-02-07T12:51:00Z</dcterms:created>
  <dcterms:modified xsi:type="dcterms:W3CDTF">2018-02-07T12:51:00Z</dcterms:modified>
</cp:coreProperties>
</file>