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7F" w:rsidRDefault="00BC577F" w:rsidP="00BC577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C577F" w:rsidRDefault="00BC577F" w:rsidP="00BC577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C577F" w:rsidRDefault="00BC577F" w:rsidP="00BC577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C577F" w:rsidRDefault="00BC577F" w:rsidP="00BC577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C577F" w:rsidRDefault="00BC577F" w:rsidP="00BC577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C577F" w:rsidRDefault="00BC577F" w:rsidP="00BC577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C577F" w:rsidRDefault="00BC577F" w:rsidP="00BC577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C577F" w:rsidRPr="001E12FE" w:rsidRDefault="00BC577F" w:rsidP="00BC577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1E12FE">
        <w:rPr>
          <w:rFonts w:ascii="Times New Roman" w:hAnsi="Times New Roman" w:cs="Times New Roman"/>
          <w:sz w:val="32"/>
          <w:szCs w:val="32"/>
          <w:lang w:val="az-Latn-AZ"/>
        </w:rPr>
        <w:t>“Bələdiyyə torpaqlarının idarə edilməsi haqqında” Azərbaycan Respublikasının Qanununda dəyişiklik edilməsi barədə</w:t>
      </w:r>
    </w:p>
    <w:p w:rsidR="00BC577F" w:rsidRDefault="00BC577F" w:rsidP="00BC577F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577F" w:rsidRPr="0034291B" w:rsidRDefault="00BC577F" w:rsidP="00BC577F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34291B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BC577F" w:rsidRDefault="00BC577F" w:rsidP="00BC577F">
      <w:pPr>
        <w:rPr>
          <w:b/>
          <w:lang w:val="az-Latn-AZ"/>
        </w:rPr>
      </w:pPr>
    </w:p>
    <w:p w:rsidR="00BC577F" w:rsidRPr="001E12FE" w:rsidRDefault="00BC577F" w:rsidP="00BC577F">
      <w:pPr>
        <w:pStyle w:val="30"/>
        <w:shd w:val="clear" w:color="auto" w:fill="auto"/>
        <w:spacing w:before="0" w:after="0" w:line="240" w:lineRule="auto"/>
        <w:ind w:left="3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C577F" w:rsidRDefault="00BC577F" w:rsidP="00BC577F">
      <w:pPr>
        <w:pStyle w:val="20"/>
        <w:shd w:val="clear" w:color="auto" w:fill="auto"/>
        <w:spacing w:after="0" w:line="240" w:lineRule="auto"/>
        <w:ind w:firstLine="560"/>
        <w:jc w:val="both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  <w:r w:rsidRPr="001E12FE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1E12FE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BC577F" w:rsidRPr="001E12FE" w:rsidRDefault="00BC577F" w:rsidP="00BC577F">
      <w:pPr>
        <w:pStyle w:val="20"/>
        <w:shd w:val="clear" w:color="auto" w:fill="auto"/>
        <w:spacing w:after="0" w:line="240" w:lineRule="auto"/>
        <w:ind w:firstLine="560"/>
        <w:jc w:val="lef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577F" w:rsidRDefault="00BC577F" w:rsidP="00BC577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E12FE">
        <w:rPr>
          <w:rFonts w:ascii="Times New Roman" w:hAnsi="Times New Roman" w:cs="Times New Roman"/>
          <w:sz w:val="28"/>
          <w:szCs w:val="28"/>
          <w:lang w:val="az-Latn-AZ"/>
        </w:rPr>
        <w:t xml:space="preserve">“Bələdiyyə torpaqlarının idarə edilməsi haqqında” Azərbaycan Respublikası Qanununun (Azərbaycan Respublikasının Qanunvericilik Toplusu, 2001, № 8, maddə 520; 2004, № 5, maddə 314; 2005, № 2, maddə 62; 2006, № 6, maddə 486, № 8, maddə 657, № 11, maddə 923; 2007, № 11, maddə 1082; 2008, № 5, maddə 348, № 6, maddə 462, № 11, maddə 958, № 12, maddə 1048; 2011, № 12, maddə 1077; 2012,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1E12FE">
        <w:rPr>
          <w:rFonts w:ascii="Times New Roman" w:hAnsi="Times New Roman" w:cs="Times New Roman"/>
          <w:sz w:val="28"/>
          <w:szCs w:val="28"/>
          <w:lang w:val="az-Latn-AZ"/>
        </w:rPr>
        <w:t xml:space="preserve">№ 6, maddə 507; 2014, № 10, maddə 1170; 2015, № 2, maddə 85, № 10, maddə 1091) 7.2-ci maddəsində “stadionların və idman meydançalarının” sözləri “stadionların, idman meydançalarının və </w:t>
      </w:r>
      <w:proofErr w:type="spellStart"/>
      <w:r w:rsidRPr="001E12FE">
        <w:rPr>
          <w:rFonts w:ascii="Times New Roman" w:hAnsi="Times New Roman" w:cs="Times New Roman"/>
          <w:sz w:val="28"/>
          <w:szCs w:val="28"/>
          <w:lang w:val="az-Latn-AZ"/>
        </w:rPr>
        <w:t>qəbiristanl</w:t>
      </w:r>
      <w:r>
        <w:rPr>
          <w:rFonts w:ascii="Times New Roman" w:hAnsi="Times New Roman" w:cs="Times New Roman"/>
          <w:sz w:val="28"/>
          <w:szCs w:val="28"/>
          <w:lang w:val="az-Latn-AZ"/>
        </w:rPr>
        <w:t>ıql</w:t>
      </w:r>
      <w:r w:rsidRPr="001E12FE">
        <w:rPr>
          <w:rFonts w:ascii="Times New Roman" w:hAnsi="Times New Roman" w:cs="Times New Roman"/>
          <w:sz w:val="28"/>
          <w:szCs w:val="28"/>
          <w:lang w:val="az-Latn-AZ"/>
        </w:rPr>
        <w:t>arın</w:t>
      </w:r>
      <w:proofErr w:type="spellEnd"/>
      <w:r w:rsidRPr="001E12FE">
        <w:rPr>
          <w:rFonts w:ascii="Times New Roman" w:hAnsi="Times New Roman" w:cs="Times New Roman"/>
          <w:sz w:val="28"/>
          <w:szCs w:val="28"/>
          <w:lang w:val="az-Latn-AZ"/>
        </w:rPr>
        <w:t>” sözləri ilə əvəz edilsin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C577F" w:rsidRDefault="00BC577F" w:rsidP="00BC577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577F" w:rsidRDefault="00BC577F" w:rsidP="00BC577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577F" w:rsidRDefault="00BC577F" w:rsidP="00BC577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577F" w:rsidRDefault="00BC577F" w:rsidP="00BC577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577F" w:rsidRDefault="00BC577F" w:rsidP="00BC577F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577F" w:rsidRPr="00F00297" w:rsidRDefault="00BC577F" w:rsidP="00BC577F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</w:t>
      </w: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BC577F" w:rsidRPr="00F00297" w:rsidRDefault="00BC577F" w:rsidP="00BC577F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F00297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BC577F" w:rsidRPr="00F00297" w:rsidRDefault="00BC577F" w:rsidP="00BC577F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577F" w:rsidRPr="00F00297" w:rsidRDefault="00BC577F" w:rsidP="00BC577F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577F" w:rsidRPr="00F00297" w:rsidRDefault="00BC577F" w:rsidP="00BC577F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0297">
        <w:rPr>
          <w:rFonts w:ascii="Times New Roman" w:hAnsi="Times New Roman" w:cs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29</w:t>
      </w:r>
      <w:r w:rsidRPr="00F00297">
        <w:rPr>
          <w:rFonts w:ascii="Times New Roman" w:hAnsi="Times New Roman" w:cs="Times New Roman"/>
          <w:sz w:val="28"/>
          <w:szCs w:val="28"/>
          <w:lang w:val="az-Latn-AZ"/>
        </w:rPr>
        <w:t xml:space="preserve"> dekabr 2017-ci il</w:t>
      </w:r>
    </w:p>
    <w:p w:rsidR="00BC577F" w:rsidRPr="00F00297" w:rsidRDefault="00BC577F" w:rsidP="00BC577F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F00297">
        <w:rPr>
          <w:rFonts w:ascii="Times New Roman" w:hAnsi="Times New Roman" w:cs="Times New Roman"/>
          <w:sz w:val="28"/>
          <w:szCs w:val="28"/>
          <w:lang w:val="az-Latn-AZ"/>
        </w:rPr>
        <w:t>№ 9</w:t>
      </w:r>
      <w:r>
        <w:rPr>
          <w:rFonts w:ascii="Times New Roman" w:hAnsi="Times New Roman" w:cs="Times New Roman"/>
          <w:sz w:val="28"/>
          <w:szCs w:val="28"/>
          <w:lang w:val="az-Latn-AZ"/>
        </w:rPr>
        <w:t>61</w:t>
      </w:r>
      <w:r w:rsidRPr="00F00297">
        <w:rPr>
          <w:rFonts w:ascii="Times New Roman" w:hAnsi="Times New Roman" w:cs="Times New Roman"/>
          <w:sz w:val="28"/>
          <w:szCs w:val="28"/>
          <w:lang w:val="az-Latn-AZ"/>
        </w:rPr>
        <w:t>-VQD</w:t>
      </w:r>
      <w:r w:rsidRPr="00F00297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AF0F64" w:rsidRPr="00BC577F" w:rsidRDefault="00AF0F64">
      <w:pPr>
        <w:rPr>
          <w:lang w:val="az-Latn-AZ"/>
        </w:rPr>
      </w:pPr>
      <w:bookmarkStart w:id="0" w:name="_GoBack"/>
      <w:bookmarkEnd w:id="0"/>
    </w:p>
    <w:sectPr w:rsidR="00AF0F64" w:rsidRPr="00BC577F" w:rsidSect="001E12FE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7F"/>
    <w:rsid w:val="00AF0F64"/>
    <w:rsid w:val="00B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7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C577F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link w:val="30"/>
    <w:rsid w:val="00BC577F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BC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C577F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BC577F"/>
    <w:pPr>
      <w:shd w:val="clear" w:color="auto" w:fill="FFFFFF"/>
      <w:spacing w:before="600" w:after="60" w:line="0" w:lineRule="atLeast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7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C577F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link w:val="30"/>
    <w:rsid w:val="00BC577F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BC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C577F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BC577F"/>
    <w:pPr>
      <w:shd w:val="clear" w:color="auto" w:fill="FFFFFF"/>
      <w:spacing w:before="600" w:after="60" w:line="0" w:lineRule="atLeast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2018-02-07T13:00:00Z</dcterms:created>
  <dcterms:modified xsi:type="dcterms:W3CDTF">2018-02-07T13:00:00Z</dcterms:modified>
</cp:coreProperties>
</file>