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Pr="005D5EC6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  <w:r w:rsidRPr="005D5EC6">
        <w:rPr>
          <w:rFonts w:ascii="Times New Roman" w:hAnsi="Times New Roman"/>
          <w:b/>
          <w:sz w:val="40"/>
          <w:szCs w:val="40"/>
        </w:rPr>
        <w:t xml:space="preserve">Bələdiyyələrin fəaliyyətinə inzibati </w:t>
      </w:r>
    </w:p>
    <w:p w:rsidR="0048308C" w:rsidRPr="005D5EC6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  <w:r w:rsidRPr="005D5EC6">
        <w:rPr>
          <w:rFonts w:ascii="Times New Roman" w:hAnsi="Times New Roman"/>
          <w:b/>
          <w:sz w:val="40"/>
          <w:szCs w:val="40"/>
        </w:rPr>
        <w:t xml:space="preserve">nəzarəti həyata keçirən orqanın </w:t>
      </w: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  <w:r w:rsidRPr="005D5EC6">
        <w:rPr>
          <w:rFonts w:ascii="Times New Roman" w:hAnsi="Times New Roman"/>
          <w:b/>
          <w:sz w:val="40"/>
          <w:szCs w:val="40"/>
        </w:rPr>
        <w:t>illik məruzəsi haqqında</w:t>
      </w: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AZƏRBAYCAN RESPUBLİKASI MİLLİ MƏCLİSİNİN QƏRARI</w:t>
      </w:r>
    </w:p>
    <w:p w:rsidR="0048308C" w:rsidRPr="005D5EC6" w:rsidRDefault="0048308C" w:rsidP="0048308C">
      <w:pPr>
        <w:jc w:val="center"/>
        <w:rPr>
          <w:rFonts w:ascii="Times New Roman" w:hAnsi="Times New Roman"/>
          <w:szCs w:val="32"/>
        </w:rPr>
      </w:pPr>
    </w:p>
    <w:p w:rsidR="0048308C" w:rsidRPr="005D5EC6" w:rsidRDefault="0048308C" w:rsidP="0048308C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5D5EC6">
        <w:rPr>
          <w:rFonts w:ascii="Times New Roman" w:hAnsi="Times New Roman"/>
          <w:b/>
          <w:sz w:val="34"/>
          <w:szCs w:val="34"/>
        </w:rPr>
        <w:t xml:space="preserve">“Bələdiyyələrin fəaliyyətinə inzibati nəzarət haqqında” Azərbaycan Respublikası Qanununun 9-cu maddəsinə uyğun olaraq, Azərbaycan Respublikasının Milli Məclisi bələdiyyələrin fəaliyyətinə  inzibati nəzarəti həyata keçirən orqanın – Azərbaycan Respublikası Ədliyyə Nazirliyinin Bələdiyyələrlə iş mərkəzinin illik məruzəsini dinləyərək qərara alır: </w:t>
      </w:r>
    </w:p>
    <w:p w:rsidR="0048308C" w:rsidRPr="005D5EC6" w:rsidRDefault="0048308C" w:rsidP="0048308C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</w:p>
    <w:p w:rsidR="0048308C" w:rsidRPr="005D5EC6" w:rsidRDefault="0048308C" w:rsidP="0048308C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5D5EC6">
        <w:rPr>
          <w:rFonts w:ascii="Times New Roman" w:hAnsi="Times New Roman"/>
          <w:b/>
          <w:sz w:val="34"/>
          <w:szCs w:val="34"/>
        </w:rPr>
        <w:t>Bələdiyyələrin fəaliyyətinə inzibati nəzarəti həyata keçirən orqanın – Azərbaycan Respublikası Ədliyyə Nazirliyinin Bələdiyyələrlə iş mərkəzinin illik məruzəsi nəzərə alınsın.</w:t>
      </w: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8308C" w:rsidRDefault="0048308C" w:rsidP="0048308C">
      <w:pPr>
        <w:jc w:val="both"/>
        <w:rPr>
          <w:rFonts w:ascii="Times New Roman" w:hAnsi="Times New Roman"/>
          <w:b/>
          <w:sz w:val="40"/>
          <w:szCs w:val="40"/>
        </w:rPr>
      </w:pPr>
    </w:p>
    <w:p w:rsidR="0048308C" w:rsidRPr="00625CB9" w:rsidRDefault="0048308C" w:rsidP="0048308C">
      <w:pPr>
        <w:jc w:val="both"/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Azərbaycan Respublikası </w:t>
      </w:r>
    </w:p>
    <w:p w:rsidR="0048308C" w:rsidRPr="00625CB9" w:rsidRDefault="0048308C" w:rsidP="0048308C">
      <w:pPr>
        <w:jc w:val="both"/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   Milli Məclisinin Sədri </w:t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 w:rsidRPr="00625CB9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proofErr w:type="spellStart"/>
      <w:r w:rsidRPr="00625CB9">
        <w:rPr>
          <w:rFonts w:ascii="Times New Roman" w:hAnsi="Times New Roman"/>
          <w:b/>
          <w:sz w:val="40"/>
          <w:szCs w:val="40"/>
        </w:rPr>
        <w:t>O.Əsədov</w:t>
      </w:r>
      <w:proofErr w:type="spellEnd"/>
      <w:r w:rsidRPr="00625CB9">
        <w:rPr>
          <w:rFonts w:ascii="Times New Roman" w:hAnsi="Times New Roman"/>
          <w:b/>
          <w:sz w:val="40"/>
          <w:szCs w:val="40"/>
        </w:rPr>
        <w:t xml:space="preserve"> </w:t>
      </w:r>
    </w:p>
    <w:p w:rsidR="0048308C" w:rsidRPr="00625CB9" w:rsidRDefault="0048308C" w:rsidP="0048308C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48308C" w:rsidRPr="00625CB9" w:rsidRDefault="0048308C" w:rsidP="0048308C">
      <w:pPr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Bakı şəhəri, </w:t>
      </w:r>
      <w:r>
        <w:rPr>
          <w:rFonts w:ascii="Times New Roman" w:hAnsi="Times New Roman"/>
          <w:b/>
          <w:sz w:val="40"/>
          <w:szCs w:val="40"/>
        </w:rPr>
        <w:t>13</w:t>
      </w:r>
      <w:r w:rsidRPr="00625CB9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fevral </w:t>
      </w:r>
      <w:r w:rsidRPr="00625CB9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8</w:t>
      </w:r>
      <w:r w:rsidRPr="00625CB9">
        <w:rPr>
          <w:rFonts w:ascii="Times New Roman" w:hAnsi="Times New Roman"/>
          <w:b/>
          <w:sz w:val="40"/>
          <w:szCs w:val="40"/>
        </w:rPr>
        <w:t>-ci il</w:t>
      </w:r>
    </w:p>
    <w:p w:rsidR="0048308C" w:rsidRDefault="0048308C" w:rsidP="0048308C">
      <w:pPr>
        <w:rPr>
          <w:rFonts w:ascii="Times New Roman" w:hAnsi="Times New Roman"/>
          <w:b/>
          <w:sz w:val="40"/>
          <w:szCs w:val="40"/>
        </w:rPr>
      </w:pPr>
      <w:r w:rsidRPr="00625CB9">
        <w:rPr>
          <w:rFonts w:ascii="Times New Roman" w:hAnsi="Times New Roman"/>
          <w:b/>
          <w:sz w:val="40"/>
          <w:szCs w:val="40"/>
        </w:rPr>
        <w:t xml:space="preserve">              № </w:t>
      </w:r>
      <w:r>
        <w:rPr>
          <w:rFonts w:ascii="Times New Roman" w:hAnsi="Times New Roman"/>
          <w:b/>
          <w:sz w:val="40"/>
          <w:szCs w:val="40"/>
        </w:rPr>
        <w:t>989</w:t>
      </w:r>
      <w:r w:rsidRPr="00625CB9">
        <w:rPr>
          <w:rFonts w:ascii="Times New Roman" w:hAnsi="Times New Roman"/>
          <w:b/>
          <w:sz w:val="40"/>
          <w:szCs w:val="40"/>
        </w:rPr>
        <w:t xml:space="preserve">-VQR </w:t>
      </w:r>
    </w:p>
    <w:p w:rsidR="0048308C" w:rsidRDefault="0048308C" w:rsidP="0048308C">
      <w:pPr>
        <w:jc w:val="center"/>
        <w:rPr>
          <w:rFonts w:ascii="Times New Roman" w:hAnsi="Times New Roman"/>
          <w:b/>
          <w:sz w:val="40"/>
          <w:szCs w:val="40"/>
        </w:rPr>
      </w:pPr>
    </w:p>
    <w:p w:rsidR="00AF0F64" w:rsidRDefault="00AF0F64">
      <w:bookmarkStart w:id="0" w:name="_GoBack"/>
      <w:bookmarkEnd w:id="0"/>
    </w:p>
    <w:sectPr w:rsidR="00AF0F64" w:rsidSect="001B5573">
      <w:pgSz w:w="11907" w:h="16840" w:code="9"/>
      <w:pgMar w:top="567" w:right="851" w:bottom="56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C"/>
    <w:rsid w:val="0048308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8C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8C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2018-05-01T08:11:00Z</dcterms:created>
  <dcterms:modified xsi:type="dcterms:W3CDTF">2018-05-01T08:11:00Z</dcterms:modified>
</cp:coreProperties>
</file>